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3B125D">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1E5E329A" w14:textId="5DE8901D" w:rsidR="000925DF" w:rsidRPr="003B125D" w:rsidRDefault="002236F1" w:rsidP="003B125D">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4A2E56E1" w:rsidR="000925DF" w:rsidRPr="009E6181" w:rsidRDefault="00376201" w:rsidP="002236F1">
            <w:pPr>
              <w:spacing w:before="40"/>
              <w:ind w:left="40"/>
              <w:rPr>
                <w:rFonts w:ascii="Arial" w:hAnsi="Arial" w:cs="Arial"/>
                <w:bCs/>
                <w:sz w:val="22"/>
                <w:szCs w:val="22"/>
              </w:rPr>
            </w:pPr>
            <w:r w:rsidRPr="009E6181">
              <w:rPr>
                <w:rFonts w:ascii="Arial" w:hAnsi="Arial" w:cs="Arial"/>
                <w:bCs/>
                <w:sz w:val="22"/>
                <w:szCs w:val="22"/>
              </w:rPr>
              <w:t>University Teacher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28A682B"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376201">
              <w:rPr>
                <w:rFonts w:ascii="Arial" w:hAnsi="Arial" w:cs="Arial"/>
                <w:bCs/>
                <w:sz w:val="22"/>
                <w:szCs w:val="22"/>
              </w:rPr>
              <w:t>6</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6D639EB6" w14:textId="77777777" w:rsidR="00376201" w:rsidRPr="00376201" w:rsidRDefault="00376201" w:rsidP="00376201">
            <w:pPr>
              <w:spacing w:before="40"/>
              <w:rPr>
                <w:rFonts w:ascii="Arial" w:hAnsi="Arial" w:cs="Arial"/>
                <w:sz w:val="22"/>
                <w:szCs w:val="22"/>
              </w:rPr>
            </w:pPr>
            <w:r w:rsidRPr="00376201">
              <w:rPr>
                <w:rFonts w:ascii="Arial" w:hAnsi="Arial" w:cs="Arial"/>
                <w:sz w:val="22"/>
                <w:szCs w:val="22"/>
              </w:rPr>
              <w:t xml:space="preserve">With supervision and as part of a teaching team assist in the delivery of teaching and associated student assessment activities within established teaching programmes. </w:t>
            </w:r>
            <w:r w:rsidRPr="00376201">
              <w:rPr>
                <w:rFonts w:ascii="Arial" w:hAnsi="Arial" w:cs="Arial"/>
                <w:color w:val="000000" w:themeColor="text1"/>
                <w:sz w:val="22"/>
                <w:szCs w:val="22"/>
              </w:rPr>
              <w:t>Engage in relevant scholarship, research, professional and knowledge exchange activities as appropriate and have input into administrative duties as a team member.</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D3454ED" w14:textId="77777777" w:rsidR="00376201" w:rsidRPr="00376201" w:rsidRDefault="00376201" w:rsidP="00376201">
            <w:pPr>
              <w:pStyle w:val="ListParagraph"/>
              <w:numPr>
                <w:ilvl w:val="0"/>
                <w:numId w:val="15"/>
              </w:numPr>
              <w:shd w:val="clear" w:color="auto" w:fill="FFFFFF" w:themeFill="background1"/>
              <w:spacing w:before="40"/>
              <w:ind w:left="595" w:hanging="595"/>
              <w:contextualSpacing/>
              <w:rPr>
                <w:rFonts w:ascii="Arial" w:hAnsi="Arial" w:cs="Arial"/>
                <w:sz w:val="22"/>
                <w:szCs w:val="22"/>
              </w:rPr>
            </w:pPr>
            <w:r w:rsidRPr="00376201">
              <w:rPr>
                <w:rFonts w:ascii="Arial" w:hAnsi="Arial" w:cs="Arial"/>
                <w:sz w:val="22"/>
                <w:szCs w:val="22"/>
              </w:rPr>
              <w:t>Carry out teaching within clear and established teaching programmes with assistance and support.</w:t>
            </w:r>
          </w:p>
          <w:p w14:paraId="6BAADC51"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With guidance and support develop own teaching materials to ensure content and methods of delivery meet learning objectives.</w:t>
            </w:r>
          </w:p>
          <w:p w14:paraId="14D2EF90"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 xml:space="preserve">Provide support to the teaching process. Support the planning and evaluation of lesson plans, adapting teaching materials as required.  </w:t>
            </w:r>
          </w:p>
          <w:p w14:paraId="7B3D1C95"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Set and mark assignments under supervision. Contribute to the development of examination questions.</w:t>
            </w:r>
          </w:p>
          <w:p w14:paraId="727E85F3" w14:textId="77777777" w:rsidR="00376201" w:rsidRPr="00376201" w:rsidRDefault="00376201" w:rsidP="00376201">
            <w:pPr>
              <w:pStyle w:val="ListParagraph"/>
              <w:numPr>
                <w:ilvl w:val="0"/>
                <w:numId w:val="15"/>
              </w:numPr>
              <w:shd w:val="clear" w:color="auto" w:fill="FFFFFF" w:themeFill="background1"/>
              <w:ind w:left="592" w:hanging="593"/>
              <w:contextualSpacing/>
              <w:rPr>
                <w:rFonts w:ascii="Arial" w:hAnsi="Arial" w:cs="Arial"/>
                <w:sz w:val="22"/>
                <w:szCs w:val="22"/>
              </w:rPr>
            </w:pPr>
            <w:r w:rsidRPr="00376201">
              <w:rPr>
                <w:rFonts w:ascii="Arial" w:hAnsi="Arial" w:cs="Arial"/>
                <w:sz w:val="22"/>
                <w:szCs w:val="22"/>
              </w:rPr>
              <w:t>Understand the assessment criteria. Use a variety of methods and techniques and provide effective, timely and appropriate feedback to students to support their learning.</w:t>
            </w:r>
          </w:p>
          <w:p w14:paraId="7AE5A4FF" w14:textId="77777777" w:rsidR="00376201" w:rsidRPr="00376201" w:rsidRDefault="00376201" w:rsidP="00376201">
            <w:pPr>
              <w:pStyle w:val="ListParagraph"/>
              <w:numPr>
                <w:ilvl w:val="0"/>
                <w:numId w:val="15"/>
              </w:numPr>
              <w:shd w:val="clear" w:color="auto" w:fill="FFFFFF" w:themeFill="background1"/>
              <w:ind w:left="592" w:hanging="593"/>
              <w:contextualSpacing/>
              <w:rPr>
                <w:rFonts w:ascii="Arial" w:hAnsi="Arial" w:cs="Arial"/>
                <w:sz w:val="22"/>
                <w:szCs w:val="22"/>
              </w:rPr>
            </w:pPr>
            <w:r w:rsidRPr="00376201">
              <w:rPr>
                <w:rFonts w:ascii="Arial" w:hAnsi="Arial" w:cs="Arial"/>
                <w:sz w:val="22"/>
                <w:szCs w:val="22"/>
              </w:rPr>
              <w:t>Participate in the supervision of practical work, advising on skills, methods and techniques to assist the transfer of knowledge.</w:t>
            </w:r>
          </w:p>
          <w:p w14:paraId="56F7D63A"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Be familiar with subject-based pedagogy and any associated materials as appropriate.</w:t>
            </w:r>
          </w:p>
          <w:p w14:paraId="7CE25831" w14:textId="77777777" w:rsidR="00376201" w:rsidRPr="00376201" w:rsidRDefault="00376201" w:rsidP="00376201">
            <w:pPr>
              <w:pStyle w:val="ListParagraph"/>
              <w:numPr>
                <w:ilvl w:val="0"/>
                <w:numId w:val="16"/>
              </w:numPr>
              <w:ind w:left="592" w:hanging="593"/>
              <w:contextualSpacing/>
              <w:rPr>
                <w:rFonts w:ascii="Arial" w:hAnsi="Arial" w:cs="Arial"/>
                <w:sz w:val="22"/>
                <w:szCs w:val="22"/>
              </w:rPr>
            </w:pPr>
            <w:r w:rsidRPr="00376201">
              <w:rPr>
                <w:rFonts w:ascii="Arial" w:hAnsi="Arial" w:cs="Arial"/>
                <w:sz w:val="22"/>
                <w:szCs w:val="22"/>
              </w:rPr>
              <w:lastRenderedPageBreak/>
              <w:t xml:space="preserve">Acquire proficiency in teaching and learning environments.  Engage in professional development to remain current and ensure application of recent advances in knowledge to teaching.  </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2EFA3EFF" w14:textId="77777777" w:rsidR="00376201" w:rsidRPr="00376201" w:rsidRDefault="00376201" w:rsidP="00376201">
            <w:pPr>
              <w:pStyle w:val="ListParagraph"/>
              <w:numPr>
                <w:ilvl w:val="0"/>
                <w:numId w:val="16"/>
              </w:numPr>
              <w:spacing w:before="40"/>
              <w:ind w:left="590" w:hanging="590"/>
              <w:contextualSpacing/>
              <w:rPr>
                <w:rFonts w:ascii="Arial" w:hAnsi="Arial" w:cs="Arial"/>
                <w:sz w:val="22"/>
                <w:szCs w:val="22"/>
              </w:rPr>
            </w:pPr>
            <w:r w:rsidRPr="00376201">
              <w:rPr>
                <w:rFonts w:ascii="Arial" w:hAnsi="Arial" w:cs="Arial"/>
                <w:sz w:val="22"/>
                <w:szCs w:val="22"/>
              </w:rPr>
              <w:t>Reflect on practice and the development of own teaching and learning skills.</w:t>
            </w:r>
          </w:p>
          <w:p w14:paraId="514F8EFB" w14:textId="77777777" w:rsidR="00376201" w:rsidRPr="00376201" w:rsidRDefault="00376201" w:rsidP="00376201">
            <w:pPr>
              <w:pStyle w:val="ListParagraph"/>
              <w:numPr>
                <w:ilvl w:val="0"/>
                <w:numId w:val="16"/>
              </w:numPr>
              <w:spacing w:before="40"/>
              <w:ind w:left="590" w:hanging="590"/>
              <w:contextualSpacing/>
              <w:rPr>
                <w:rFonts w:ascii="Arial" w:hAnsi="Arial" w:cs="Arial"/>
                <w:sz w:val="22"/>
                <w:szCs w:val="22"/>
              </w:rPr>
            </w:pPr>
            <w:r w:rsidRPr="00376201">
              <w:rPr>
                <w:rFonts w:ascii="Arial" w:hAnsi="Arial" w:cs="Arial"/>
                <w:sz w:val="22"/>
                <w:szCs w:val="22"/>
              </w:rPr>
              <w:t>Establish good working relationships to develop own scholarship and research networks.  Join appropriate internal networks.</w:t>
            </w:r>
          </w:p>
          <w:p w14:paraId="742D24EC" w14:textId="77777777" w:rsidR="00376201" w:rsidRPr="00376201" w:rsidRDefault="00376201" w:rsidP="00376201">
            <w:pPr>
              <w:pStyle w:val="ListParagraph"/>
              <w:numPr>
                <w:ilvl w:val="0"/>
                <w:numId w:val="16"/>
              </w:numPr>
              <w:spacing w:before="40"/>
              <w:ind w:left="590" w:hanging="590"/>
              <w:contextualSpacing/>
              <w:rPr>
                <w:rFonts w:ascii="Arial" w:hAnsi="Arial" w:cs="Arial"/>
                <w:sz w:val="22"/>
                <w:szCs w:val="22"/>
              </w:rPr>
            </w:pPr>
            <w:r w:rsidRPr="00376201">
              <w:rPr>
                <w:rFonts w:ascii="Arial" w:hAnsi="Arial" w:cs="Arial"/>
                <w:sz w:val="22"/>
                <w:szCs w:val="22"/>
              </w:rPr>
              <w:t>Contribute to scholarship, research and knowledge exchange activities as required.</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7B1FB0" w14:paraId="1AA5D595" w14:textId="77777777" w:rsidTr="0070605D">
        <w:tc>
          <w:tcPr>
            <w:tcW w:w="9016" w:type="dxa"/>
            <w:tcBorders>
              <w:bottom w:val="single" w:sz="4" w:space="0" w:color="auto"/>
            </w:tcBorders>
          </w:tcPr>
          <w:p w14:paraId="490D16DA" w14:textId="77777777" w:rsidR="00376201" w:rsidRPr="00376201" w:rsidRDefault="00376201" w:rsidP="00376201">
            <w:pPr>
              <w:pStyle w:val="ListParagraph"/>
              <w:numPr>
                <w:ilvl w:val="0"/>
                <w:numId w:val="16"/>
              </w:numPr>
              <w:spacing w:before="40"/>
              <w:ind w:left="595" w:hanging="595"/>
              <w:contextualSpacing/>
              <w:jc w:val="both"/>
              <w:rPr>
                <w:rFonts w:ascii="Arial" w:hAnsi="Arial" w:cs="Arial"/>
                <w:sz w:val="22"/>
                <w:szCs w:val="22"/>
              </w:rPr>
            </w:pPr>
            <w:r w:rsidRPr="00376201">
              <w:rPr>
                <w:rFonts w:ascii="Arial" w:hAnsi="Arial" w:cs="Arial"/>
                <w:sz w:val="22"/>
                <w:szCs w:val="22"/>
              </w:rPr>
              <w:t>Contribute to the planning of teaching programmes.</w:t>
            </w:r>
          </w:p>
          <w:p w14:paraId="163280DD" w14:textId="65866D93" w:rsidR="00376201" w:rsidRPr="00376201" w:rsidRDefault="00376201" w:rsidP="00376201">
            <w:pPr>
              <w:pStyle w:val="ListParagraph"/>
              <w:numPr>
                <w:ilvl w:val="0"/>
                <w:numId w:val="16"/>
              </w:numPr>
              <w:spacing w:before="40"/>
              <w:ind w:left="595" w:hanging="595"/>
              <w:contextualSpacing/>
              <w:jc w:val="both"/>
              <w:rPr>
                <w:rFonts w:ascii="Arial" w:hAnsi="Arial" w:cs="Arial"/>
                <w:sz w:val="22"/>
                <w:szCs w:val="22"/>
              </w:rPr>
            </w:pPr>
            <w:r w:rsidRPr="00376201">
              <w:rPr>
                <w:rFonts w:ascii="Arial" w:hAnsi="Arial" w:cs="Arial"/>
                <w:sz w:val="22"/>
                <w:szCs w:val="22"/>
              </w:rPr>
              <w:t xml:space="preserve">Plan own day to day activity within </w:t>
            </w:r>
            <w:r w:rsidR="00835C8F">
              <w:rPr>
                <w:rFonts w:ascii="Arial" w:hAnsi="Arial" w:cs="Arial"/>
                <w:sz w:val="22"/>
                <w:szCs w:val="22"/>
              </w:rPr>
              <w:t xml:space="preserve">the </w:t>
            </w:r>
            <w:r w:rsidRPr="00376201">
              <w:rPr>
                <w:rFonts w:ascii="Arial" w:hAnsi="Arial" w:cs="Arial"/>
                <w:sz w:val="22"/>
                <w:szCs w:val="22"/>
              </w:rPr>
              <w:t>framework of the teaching programme to meet agreed objectives</w:t>
            </w:r>
            <w:r w:rsidR="00835C8F">
              <w:rPr>
                <w:rFonts w:ascii="Arial" w:hAnsi="Arial" w:cs="Arial"/>
                <w:sz w:val="22"/>
                <w:szCs w:val="22"/>
              </w:rPr>
              <w:t>.</w:t>
            </w:r>
          </w:p>
          <w:p w14:paraId="4E407A6F" w14:textId="77777777" w:rsidR="007B1FB0" w:rsidRPr="00240C44" w:rsidRDefault="007B1FB0" w:rsidP="007B1FB0">
            <w:pPr>
              <w:rPr>
                <w:rFonts w:ascii="Arial" w:hAnsi="Arial" w:cs="Arial"/>
                <w:sz w:val="22"/>
                <w:szCs w:val="22"/>
              </w:rPr>
            </w:pPr>
          </w:p>
        </w:tc>
      </w:tr>
      <w:tr w:rsidR="007B1FB0" w14:paraId="2ACAF23D" w14:textId="77777777" w:rsidTr="0070605D">
        <w:tc>
          <w:tcPr>
            <w:tcW w:w="9016" w:type="dxa"/>
            <w:shd w:val="clear" w:color="auto" w:fill="EEECE1" w:themeFill="background2"/>
          </w:tcPr>
          <w:p w14:paraId="58C5794A" w14:textId="59DF9213" w:rsidR="007B1FB0" w:rsidRPr="00240C44" w:rsidRDefault="007B1FB0" w:rsidP="007B1FB0">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376201" w14:paraId="4D789290" w14:textId="77777777" w:rsidTr="0070605D">
        <w:tc>
          <w:tcPr>
            <w:tcW w:w="9016" w:type="dxa"/>
            <w:tcBorders>
              <w:bottom w:val="single" w:sz="4" w:space="0" w:color="auto"/>
            </w:tcBorders>
          </w:tcPr>
          <w:p w14:paraId="00227C43" w14:textId="77777777" w:rsidR="00376201" w:rsidRPr="00376201" w:rsidRDefault="00376201" w:rsidP="00376201">
            <w:pPr>
              <w:numPr>
                <w:ilvl w:val="0"/>
                <w:numId w:val="3"/>
              </w:numPr>
              <w:spacing w:before="40"/>
              <w:ind w:left="590" w:hanging="590"/>
              <w:rPr>
                <w:rFonts w:ascii="Arial" w:hAnsi="Arial" w:cs="Arial"/>
                <w:sz w:val="22"/>
                <w:szCs w:val="22"/>
              </w:rPr>
            </w:pPr>
            <w:r w:rsidRPr="00376201">
              <w:rPr>
                <w:rFonts w:ascii="Arial" w:hAnsi="Arial" w:cs="Arial"/>
                <w:sz w:val="22"/>
                <w:szCs w:val="22"/>
              </w:rPr>
              <w:t>Contribute to a supportive working environment and develop productive working relationships with other team members.</w:t>
            </w:r>
          </w:p>
          <w:p w14:paraId="4605D355"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bCs/>
                <w:sz w:val="22"/>
                <w:szCs w:val="22"/>
              </w:rPr>
              <w:t>Attend and contribute to staff meetings.</w:t>
            </w:r>
          </w:p>
          <w:p w14:paraId="6889382C"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bCs/>
                <w:sz w:val="22"/>
                <w:szCs w:val="22"/>
              </w:rPr>
              <w:t>Contribute to wider school/university activities e.g. open days, student welcome, graduation and clearing events.</w:t>
            </w:r>
          </w:p>
          <w:p w14:paraId="733CE578" w14:textId="77777777" w:rsidR="00376201" w:rsidRPr="00376201" w:rsidRDefault="00376201" w:rsidP="00376201">
            <w:pPr>
              <w:numPr>
                <w:ilvl w:val="0"/>
                <w:numId w:val="3"/>
              </w:numPr>
              <w:ind w:left="592" w:hanging="592"/>
              <w:rPr>
                <w:rFonts w:ascii="Arial" w:hAnsi="Arial" w:cs="Arial"/>
                <w:sz w:val="22"/>
                <w:szCs w:val="22"/>
              </w:rPr>
            </w:pPr>
            <w:r w:rsidRPr="00376201">
              <w:rPr>
                <w:sz w:val="22"/>
                <w:szCs w:val="22"/>
              </w:rPr>
              <w:t>Build internal and external links to enhance own teaching and learning activity</w:t>
            </w:r>
            <w:r w:rsidRPr="00376201">
              <w:rPr>
                <w:rFonts w:ascii="Arial" w:hAnsi="Arial" w:cs="Arial"/>
                <w:sz w:val="22"/>
                <w:szCs w:val="22"/>
              </w:rPr>
              <w:t>.</w:t>
            </w:r>
          </w:p>
          <w:p w14:paraId="023C259B" w14:textId="77777777" w:rsidR="00376201" w:rsidRPr="00376201" w:rsidRDefault="00376201" w:rsidP="00376201">
            <w:pPr>
              <w:numPr>
                <w:ilvl w:val="0"/>
                <w:numId w:val="3"/>
              </w:numPr>
              <w:ind w:left="592" w:hanging="592"/>
              <w:rPr>
                <w:rFonts w:ascii="Arial" w:hAnsi="Arial" w:cs="Arial"/>
                <w:sz w:val="22"/>
                <w:szCs w:val="22"/>
              </w:rPr>
            </w:pPr>
            <w:r w:rsidRPr="00376201">
              <w:rPr>
                <w:sz w:val="22"/>
                <w:szCs w:val="22"/>
              </w:rPr>
              <w:t>Participate in institutional widening participation and outreach activities.</w:t>
            </w:r>
            <w:r w:rsidRPr="00376201">
              <w:rPr>
                <w:rFonts w:ascii="Arial" w:hAnsi="Arial" w:cs="Arial"/>
                <w:sz w:val="22"/>
                <w:szCs w:val="22"/>
              </w:rPr>
              <w:t xml:space="preserve"> </w:t>
            </w:r>
          </w:p>
          <w:p w14:paraId="587B6C45"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sz w:val="22"/>
                <w:szCs w:val="22"/>
              </w:rPr>
              <w:t xml:space="preserve">Act as an ambassador for the University in all interactions with current and prospective students, staff, visitors to the University, external partners, media and </w:t>
            </w:r>
            <w:proofErr w:type="gramStart"/>
            <w:r w:rsidRPr="00376201">
              <w:rPr>
                <w:rFonts w:ascii="Arial" w:hAnsi="Arial" w:cs="Arial"/>
                <w:sz w:val="22"/>
                <w:szCs w:val="22"/>
              </w:rPr>
              <w:t>general public</w:t>
            </w:r>
            <w:proofErr w:type="gramEnd"/>
            <w:r w:rsidRPr="00376201">
              <w:rPr>
                <w:rFonts w:ascii="Arial" w:hAnsi="Arial" w:cs="Arial"/>
                <w:sz w:val="22"/>
                <w:szCs w:val="22"/>
              </w:rPr>
              <w:t>.</w:t>
            </w:r>
          </w:p>
          <w:p w14:paraId="11F57F6B"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bCs/>
                <w:sz w:val="22"/>
                <w:szCs w:val="22"/>
              </w:rPr>
              <w:t>Promote the University’s values of an inclusive and diverse community.</w:t>
            </w:r>
          </w:p>
          <w:p w14:paraId="25C9E590" w14:textId="77777777" w:rsidR="00376201" w:rsidRPr="00376201" w:rsidRDefault="00376201" w:rsidP="00376201">
            <w:pPr>
              <w:pStyle w:val="ColorfulList-Accent11"/>
              <w:ind w:left="0"/>
              <w:contextualSpacing w:val="0"/>
              <w:rPr>
                <w:rFonts w:cs="Arial"/>
                <w:sz w:val="22"/>
                <w:szCs w:val="22"/>
              </w:rPr>
            </w:pPr>
          </w:p>
        </w:tc>
      </w:tr>
      <w:tr w:rsidR="00376201" w14:paraId="43F0212E" w14:textId="77777777" w:rsidTr="0070605D">
        <w:tc>
          <w:tcPr>
            <w:tcW w:w="9016" w:type="dxa"/>
            <w:shd w:val="clear" w:color="auto" w:fill="EEECE1" w:themeFill="background2"/>
          </w:tcPr>
          <w:p w14:paraId="535A22A6" w14:textId="4B57AADF" w:rsidR="00376201" w:rsidRDefault="00376201" w:rsidP="00376201">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376201" w14:paraId="3B9208FA" w14:textId="77777777" w:rsidTr="00A5763C">
        <w:tc>
          <w:tcPr>
            <w:tcW w:w="9016" w:type="dxa"/>
          </w:tcPr>
          <w:p w14:paraId="3389AD9E" w14:textId="77777777" w:rsidR="00483013" w:rsidRPr="000B1F65" w:rsidRDefault="00483013" w:rsidP="00483013">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3D64E68" w14:textId="77777777" w:rsidR="00483013" w:rsidRDefault="00483013" w:rsidP="00483013">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0F8AB49D" w14:textId="77777777" w:rsidR="00483013" w:rsidRPr="009B0433" w:rsidRDefault="00483013" w:rsidP="00483013">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573FB3CA" w14:textId="77777777" w:rsidR="00483013" w:rsidRPr="007F4A20" w:rsidRDefault="00483013" w:rsidP="00483013">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1E13489" w14:textId="77777777" w:rsidR="00483013" w:rsidRPr="007F4A20" w:rsidRDefault="00483013" w:rsidP="00483013">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77A931AD" w14:textId="77777777" w:rsidR="00483013" w:rsidRPr="007F4A20" w:rsidRDefault="00483013" w:rsidP="00483013">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376201" w:rsidRPr="00240C44" w:rsidRDefault="00376201" w:rsidP="00376201">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382841" w14:textId="77777777" w:rsidR="008267C0" w:rsidRDefault="008267C0" w:rsidP="0004562E">
      <w:pPr>
        <w:rPr>
          <w:rFonts w:ascii="Arial" w:hAnsi="Arial" w:cs="Arial"/>
          <w:spacing w:val="-2"/>
          <w:sz w:val="22"/>
          <w:szCs w:val="22"/>
        </w:rPr>
      </w:pPr>
    </w:p>
    <w:p w14:paraId="6066F14F" w14:textId="77777777" w:rsidR="008267C0" w:rsidRDefault="008267C0" w:rsidP="0004562E">
      <w:pPr>
        <w:rPr>
          <w:rFonts w:ascii="Arial" w:hAnsi="Arial" w:cs="Arial"/>
          <w:spacing w:val="-2"/>
          <w:sz w:val="22"/>
          <w:szCs w:val="22"/>
        </w:rPr>
      </w:pPr>
    </w:p>
    <w:p w14:paraId="6B998AE4" w14:textId="296D47C4" w:rsidR="0004562E" w:rsidRPr="0004562E" w:rsidRDefault="00C90459" w:rsidP="0004562E">
      <w:pPr>
        <w:rPr>
          <w:rFonts w:cs="Arial"/>
          <w:sz w:val="22"/>
          <w:szCs w:val="22"/>
        </w:rPr>
      </w:pPr>
      <w:r w:rsidRPr="00C90459">
        <w:rPr>
          <w:rFonts w:ascii="Arial" w:hAnsi="Arial" w:cs="Arial"/>
          <w:spacing w:val="-2"/>
          <w:sz w:val="22"/>
          <w:szCs w:val="22"/>
        </w:rPr>
        <w:br/>
      </w: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0EFC17E" w:rsidR="007417AE" w:rsidRPr="00376201" w:rsidRDefault="00376201" w:rsidP="00376201">
            <w:pPr>
              <w:ind w:left="426"/>
              <w:contextualSpacing/>
              <w:rPr>
                <w:rFonts w:ascii="Arial" w:hAnsi="Arial" w:cs="Arial"/>
                <w:sz w:val="22"/>
                <w:szCs w:val="22"/>
              </w:rPr>
            </w:pPr>
            <w:r w:rsidRPr="00376201">
              <w:rPr>
                <w:rFonts w:ascii="Arial" w:hAnsi="Arial" w:cs="Arial"/>
                <w:sz w:val="22"/>
                <w:szCs w:val="22"/>
              </w:rPr>
              <w:t>Educated to degree level and</w:t>
            </w:r>
            <w:r w:rsidR="006B34CC">
              <w:rPr>
                <w:rFonts w:ascii="Arial" w:hAnsi="Arial" w:cs="Arial"/>
                <w:sz w:val="22"/>
                <w:szCs w:val="22"/>
              </w:rPr>
              <w:t>/or</w:t>
            </w:r>
            <w:r w:rsidRPr="00376201">
              <w:rPr>
                <w:rFonts w:ascii="Arial" w:hAnsi="Arial" w:cs="Arial"/>
                <w:sz w:val="22"/>
                <w:szCs w:val="22"/>
              </w:rPr>
              <w:t xml:space="preserve"> be on a course of postgraduate study/ or have relevant work experience in industry or teaching.</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376201" w:rsidRPr="00477E21" w14:paraId="20E2552B" w14:textId="77777777" w:rsidTr="007417AE">
        <w:tc>
          <w:tcPr>
            <w:tcW w:w="6232" w:type="dxa"/>
            <w:tcMar>
              <w:left w:w="0" w:type="dxa"/>
            </w:tcMar>
          </w:tcPr>
          <w:p w14:paraId="6C73BB9C" w14:textId="23032556" w:rsidR="00376201" w:rsidRPr="00376201" w:rsidRDefault="00376201" w:rsidP="00376201">
            <w:pPr>
              <w:pStyle w:val="ListParagraph"/>
              <w:ind w:left="426"/>
              <w:contextualSpacing/>
              <w:rPr>
                <w:rFonts w:ascii="Arial" w:hAnsi="Arial" w:cs="Arial"/>
                <w:sz w:val="22"/>
                <w:szCs w:val="22"/>
              </w:rPr>
            </w:pPr>
            <w:r w:rsidRPr="00376201">
              <w:rPr>
                <w:rFonts w:ascii="Arial" w:hAnsi="Arial" w:cs="Arial"/>
                <w:sz w:val="22"/>
                <w:szCs w:val="22"/>
              </w:rPr>
              <w:t>Knowledge of appropriate teaching and assessment methods and be developing further skills.</w:t>
            </w:r>
          </w:p>
        </w:tc>
        <w:tc>
          <w:tcPr>
            <w:tcW w:w="2784" w:type="dxa"/>
            <w:noWrap/>
            <w:tcMar>
              <w:right w:w="0" w:type="dxa"/>
            </w:tcMar>
          </w:tcPr>
          <w:p w14:paraId="3E70CDD8"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64DC743" w14:textId="0895AA1E"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6DDB7DBD" w14:textId="77777777" w:rsidTr="007417AE">
        <w:tc>
          <w:tcPr>
            <w:tcW w:w="6232" w:type="dxa"/>
            <w:tcMar>
              <w:left w:w="0" w:type="dxa"/>
            </w:tcMar>
          </w:tcPr>
          <w:p w14:paraId="25EA27F7" w14:textId="7E0D1CB3" w:rsidR="00376201" w:rsidRPr="00376201" w:rsidRDefault="00376201" w:rsidP="00376201">
            <w:pPr>
              <w:pStyle w:val="ListParagraph"/>
              <w:ind w:left="426"/>
              <w:contextualSpacing/>
              <w:rPr>
                <w:rFonts w:ascii="Arial" w:hAnsi="Arial" w:cs="Arial"/>
                <w:sz w:val="22"/>
                <w:szCs w:val="22"/>
              </w:rPr>
            </w:pPr>
            <w:r w:rsidRPr="00376201">
              <w:rPr>
                <w:rFonts w:ascii="Arial" w:hAnsi="Arial" w:cs="Arial"/>
                <w:sz w:val="22"/>
                <w:szCs w:val="22"/>
              </w:rPr>
              <w:t>Sufficient breadth or depth in the specialism to contribute to the teaching programme.</w:t>
            </w:r>
          </w:p>
        </w:tc>
        <w:tc>
          <w:tcPr>
            <w:tcW w:w="2784" w:type="dxa"/>
            <w:noWrap/>
            <w:tcMar>
              <w:right w:w="0" w:type="dxa"/>
            </w:tcMar>
          </w:tcPr>
          <w:p w14:paraId="230C044D"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76201" w:rsidRPr="00477E21" w14:paraId="31781F97" w14:textId="77777777" w:rsidTr="007417AE">
        <w:tc>
          <w:tcPr>
            <w:tcW w:w="6232" w:type="dxa"/>
            <w:tcMar>
              <w:left w:w="0" w:type="dxa"/>
            </w:tcMar>
          </w:tcPr>
          <w:p w14:paraId="18739AE6" w14:textId="631124F0" w:rsidR="00376201" w:rsidRPr="00376201" w:rsidRDefault="00376201" w:rsidP="00376201">
            <w:pPr>
              <w:pStyle w:val="ListParagraph"/>
              <w:ind w:left="426"/>
              <w:contextualSpacing/>
              <w:rPr>
                <w:rFonts w:ascii="Arial" w:hAnsi="Arial" w:cs="Arial"/>
                <w:sz w:val="22"/>
                <w:szCs w:val="22"/>
              </w:rPr>
            </w:pPr>
            <w:r w:rsidRPr="00376201">
              <w:rPr>
                <w:rFonts w:ascii="Arial" w:hAnsi="Arial" w:cs="Arial"/>
                <w:iCs/>
                <w:sz w:val="22"/>
                <w:szCs w:val="22"/>
              </w:rPr>
              <w:t>Ability to provide advice to students on study skills and assist with any learning problems.</w:t>
            </w:r>
          </w:p>
        </w:tc>
        <w:tc>
          <w:tcPr>
            <w:tcW w:w="2784" w:type="dxa"/>
            <w:noWrap/>
            <w:tcMar>
              <w:right w:w="0" w:type="dxa"/>
            </w:tcMar>
          </w:tcPr>
          <w:p w14:paraId="19F2F5A5"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C45165F" w14:textId="18C67204"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3E69486A" w14:textId="77777777" w:rsidTr="007417AE">
        <w:tc>
          <w:tcPr>
            <w:tcW w:w="6232" w:type="dxa"/>
            <w:tcMar>
              <w:left w:w="0" w:type="dxa"/>
            </w:tcMar>
          </w:tcPr>
          <w:p w14:paraId="47B11D0F" w14:textId="77777777" w:rsidR="00376201" w:rsidRPr="00B737CD" w:rsidRDefault="00376201" w:rsidP="00376201">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76201" w:rsidRPr="00477E21" w14:paraId="3BCD250B" w14:textId="77777777" w:rsidTr="007417AE">
        <w:tc>
          <w:tcPr>
            <w:tcW w:w="6232" w:type="dxa"/>
            <w:tcMar>
              <w:left w:w="0" w:type="dxa"/>
            </w:tcMar>
          </w:tcPr>
          <w:p w14:paraId="680BD6EF" w14:textId="77777777"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7FEB7678" w14:textId="77777777" w:rsidTr="007417AE">
        <w:tc>
          <w:tcPr>
            <w:tcW w:w="6232" w:type="dxa"/>
            <w:tcMar>
              <w:left w:w="0" w:type="dxa"/>
            </w:tcMar>
          </w:tcPr>
          <w:p w14:paraId="4812F34F" w14:textId="77777777" w:rsidR="00376201" w:rsidRPr="00B737CD" w:rsidRDefault="00376201" w:rsidP="00376201">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6B67FD84" w14:textId="77777777" w:rsidTr="007417AE">
        <w:tc>
          <w:tcPr>
            <w:tcW w:w="6232" w:type="dxa"/>
            <w:tcMar>
              <w:left w:w="0" w:type="dxa"/>
            </w:tcMar>
          </w:tcPr>
          <w:p w14:paraId="072CCAAA" w14:textId="77777777" w:rsidR="00376201" w:rsidRPr="00B737CD" w:rsidRDefault="00376201" w:rsidP="00376201">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76201" w:rsidRPr="00477E21" w14:paraId="7717209B" w14:textId="77777777" w:rsidTr="007417AE">
        <w:tc>
          <w:tcPr>
            <w:tcW w:w="6232" w:type="dxa"/>
            <w:tcMar>
              <w:left w:w="0" w:type="dxa"/>
            </w:tcMar>
          </w:tcPr>
          <w:p w14:paraId="0F7591EA" w14:textId="77777777"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69F6B847" w14:textId="77777777" w:rsidR="009E6181" w:rsidRPr="009151C9" w:rsidRDefault="009E6181" w:rsidP="009E618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3132709E" w14:textId="39086059" w:rsidR="00376201" w:rsidRPr="009151C9" w:rsidRDefault="009E6181" w:rsidP="009E618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1DE3E110" w14:textId="77777777" w:rsidTr="007417AE">
        <w:tc>
          <w:tcPr>
            <w:tcW w:w="6232" w:type="dxa"/>
            <w:tcMar>
              <w:left w:w="0" w:type="dxa"/>
            </w:tcMar>
          </w:tcPr>
          <w:p w14:paraId="4D4AD7E3" w14:textId="77777777"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43DDE2D8" w14:textId="77777777" w:rsidTr="007417AE">
        <w:tc>
          <w:tcPr>
            <w:tcW w:w="6232" w:type="dxa"/>
            <w:tcMar>
              <w:left w:w="0" w:type="dxa"/>
            </w:tcMar>
          </w:tcPr>
          <w:p w14:paraId="4A3DF6BB" w14:textId="18C12C8F"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8D3D35" w:rsidRPr="00B737CD">
              <w:rPr>
                <w:rFonts w:ascii="Arial" w:hAnsi="Arial" w:cs="Arial"/>
                <w:sz w:val="22"/>
                <w:szCs w:val="22"/>
                <w:lang w:eastAsia="zh-TW"/>
              </w:rPr>
              <w:t>equal</w:t>
            </w:r>
            <w:r w:rsidR="008D3D35">
              <w:rPr>
                <w:rFonts w:ascii="Arial" w:hAnsi="Arial" w:cs="Arial"/>
                <w:sz w:val="22"/>
                <w:szCs w:val="22"/>
                <w:lang w:eastAsia="zh-TW"/>
              </w:rPr>
              <w:t xml:space="preserve">ity and diversity </w:t>
            </w:r>
            <w:r w:rsidR="008D3D35"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232"/>
        <w:gridCol w:w="2784"/>
      </w:tblGrid>
      <w:tr w:rsidR="007417AE" w:rsidRPr="00477E21" w14:paraId="7697A76C" w14:textId="77777777" w:rsidTr="00376201">
        <w:tc>
          <w:tcPr>
            <w:tcW w:w="3456"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544"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6389A" w:rsidRPr="00477E21" w14:paraId="115CCB03" w14:textId="77777777" w:rsidTr="00376201">
        <w:tc>
          <w:tcPr>
            <w:tcW w:w="3456" w:type="pct"/>
            <w:tcMar>
              <w:left w:w="0" w:type="dxa"/>
            </w:tcMar>
          </w:tcPr>
          <w:p w14:paraId="6BF5C117" w14:textId="3D49B094" w:rsidR="0076389A" w:rsidRPr="00B737CD" w:rsidRDefault="0076389A" w:rsidP="0076389A">
            <w:pPr>
              <w:spacing w:line="260" w:lineRule="atLeast"/>
              <w:ind w:left="426"/>
              <w:rPr>
                <w:rFonts w:ascii="Arial" w:hAnsi="Arial" w:cs="Arial"/>
                <w:sz w:val="22"/>
                <w:szCs w:val="22"/>
              </w:rPr>
            </w:pPr>
          </w:p>
        </w:tc>
        <w:tc>
          <w:tcPr>
            <w:tcW w:w="1544" w:type="pct"/>
            <w:noWrap/>
            <w:tcMar>
              <w:right w:w="0" w:type="dxa"/>
            </w:tcMar>
          </w:tcPr>
          <w:p w14:paraId="4DFD8179" w14:textId="7153F778" w:rsidR="0076389A" w:rsidRPr="00B737CD" w:rsidRDefault="0076389A" w:rsidP="0076389A">
            <w:pPr>
              <w:overflowPunct w:val="0"/>
              <w:autoSpaceDE w:val="0"/>
              <w:autoSpaceDN w:val="0"/>
              <w:adjustRightInd w:val="0"/>
              <w:rPr>
                <w:rFonts w:ascii="Arial" w:hAnsi="Arial" w:cs="Arial"/>
                <w:i/>
                <w:iCs/>
                <w:sz w:val="22"/>
                <w:szCs w:val="22"/>
              </w:rPr>
            </w:pPr>
          </w:p>
        </w:tc>
      </w:tr>
      <w:tr w:rsidR="0076389A" w:rsidRPr="00477E21" w14:paraId="39D9A414" w14:textId="77777777" w:rsidTr="00376201">
        <w:tc>
          <w:tcPr>
            <w:tcW w:w="3456" w:type="pct"/>
            <w:tcMar>
              <w:left w:w="0" w:type="dxa"/>
            </w:tcMar>
          </w:tcPr>
          <w:p w14:paraId="32FEC0AA" w14:textId="7E095A1E" w:rsidR="0076389A" w:rsidRPr="00B737CD" w:rsidRDefault="0076389A" w:rsidP="0076389A">
            <w:pPr>
              <w:spacing w:line="260" w:lineRule="atLeast"/>
              <w:ind w:left="426"/>
              <w:rPr>
                <w:rFonts w:ascii="Arial" w:hAnsi="Arial" w:cs="Arial"/>
                <w:sz w:val="22"/>
                <w:szCs w:val="22"/>
              </w:rPr>
            </w:pPr>
          </w:p>
        </w:tc>
        <w:tc>
          <w:tcPr>
            <w:tcW w:w="1544" w:type="pct"/>
            <w:noWrap/>
            <w:tcMar>
              <w:right w:w="0" w:type="dxa"/>
            </w:tcMar>
          </w:tcPr>
          <w:p w14:paraId="0227544C" w14:textId="4F07EC84" w:rsidR="0076389A" w:rsidRPr="00B737CD" w:rsidRDefault="0076389A" w:rsidP="0076389A">
            <w:pPr>
              <w:overflowPunct w:val="0"/>
              <w:autoSpaceDE w:val="0"/>
              <w:autoSpaceDN w:val="0"/>
              <w:adjustRightInd w:val="0"/>
              <w:rPr>
                <w:rFonts w:ascii="Arial" w:hAnsi="Arial" w:cs="Arial"/>
                <w:sz w:val="22"/>
                <w:szCs w:val="22"/>
              </w:rPr>
            </w:pPr>
          </w:p>
        </w:tc>
      </w:tr>
      <w:tr w:rsidR="0076389A" w:rsidRPr="00477E21" w14:paraId="3FF7B65F" w14:textId="77777777" w:rsidTr="00376201">
        <w:tc>
          <w:tcPr>
            <w:tcW w:w="3456" w:type="pct"/>
            <w:tcMar>
              <w:left w:w="0" w:type="dxa"/>
            </w:tcMar>
          </w:tcPr>
          <w:p w14:paraId="6D785D25" w14:textId="0B68CBB2" w:rsidR="0076389A" w:rsidRPr="00B737CD" w:rsidRDefault="0076389A" w:rsidP="0076389A">
            <w:pPr>
              <w:pStyle w:val="ListParagraph"/>
              <w:spacing w:line="260" w:lineRule="atLeast"/>
              <w:ind w:left="426"/>
              <w:rPr>
                <w:rFonts w:ascii="Arial" w:hAnsi="Arial" w:cs="Arial"/>
                <w:sz w:val="22"/>
                <w:szCs w:val="22"/>
              </w:rPr>
            </w:pPr>
          </w:p>
        </w:tc>
        <w:tc>
          <w:tcPr>
            <w:tcW w:w="1544" w:type="pct"/>
            <w:noWrap/>
            <w:tcMar>
              <w:right w:w="0" w:type="dxa"/>
            </w:tcMar>
          </w:tcPr>
          <w:p w14:paraId="62F083A8" w14:textId="47D32CC1" w:rsidR="0076389A" w:rsidRPr="00B737CD" w:rsidRDefault="0076389A" w:rsidP="0076389A">
            <w:pPr>
              <w:overflowPunct w:val="0"/>
              <w:autoSpaceDE w:val="0"/>
              <w:autoSpaceDN w:val="0"/>
              <w:adjustRightInd w:val="0"/>
              <w:rPr>
                <w:rFonts w:ascii="Arial" w:hAnsi="Arial" w:cs="Arial"/>
                <w:sz w:val="22"/>
                <w:szCs w:val="22"/>
              </w:rPr>
            </w:pPr>
          </w:p>
        </w:tc>
      </w:tr>
      <w:tr w:rsidR="0076389A" w:rsidRPr="00477E21" w14:paraId="04D4046C" w14:textId="77777777" w:rsidTr="00376201">
        <w:tc>
          <w:tcPr>
            <w:tcW w:w="3456" w:type="pct"/>
            <w:tcMar>
              <w:left w:w="0" w:type="dxa"/>
            </w:tcMar>
          </w:tcPr>
          <w:p w14:paraId="1D1C3B65" w14:textId="4E5B2E80" w:rsidR="0076389A" w:rsidRPr="00B737CD" w:rsidRDefault="0076389A" w:rsidP="0076389A">
            <w:pPr>
              <w:pStyle w:val="ListParagraph"/>
              <w:spacing w:line="260" w:lineRule="atLeast"/>
              <w:ind w:left="426"/>
              <w:rPr>
                <w:rFonts w:ascii="Arial" w:hAnsi="Arial" w:cs="Arial"/>
                <w:sz w:val="22"/>
                <w:szCs w:val="22"/>
              </w:rPr>
            </w:pPr>
          </w:p>
        </w:tc>
        <w:tc>
          <w:tcPr>
            <w:tcW w:w="1544" w:type="pct"/>
            <w:noWrap/>
            <w:tcMar>
              <w:right w:w="0" w:type="dxa"/>
            </w:tcMar>
          </w:tcPr>
          <w:p w14:paraId="52A0FB42" w14:textId="77777777" w:rsidR="0076389A" w:rsidRPr="00B737CD" w:rsidRDefault="0076389A" w:rsidP="0076389A">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4200211D" w14:textId="77777777" w:rsidR="00A70BB6" w:rsidRDefault="00A70BB6" w:rsidP="00A70BB6">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A70BB6" w14:paraId="57A67087" w14:textId="77777777" w:rsidTr="00D53AC9">
        <w:tc>
          <w:tcPr>
            <w:tcW w:w="9016" w:type="dxa"/>
            <w:shd w:val="clear" w:color="auto" w:fill="EEECE1" w:themeFill="background2"/>
          </w:tcPr>
          <w:p w14:paraId="1A03209E" w14:textId="77777777" w:rsidR="00A70BB6" w:rsidRDefault="00A70BB6" w:rsidP="00D53AC9">
            <w:pPr>
              <w:jc w:val="center"/>
              <w:rPr>
                <w:rFonts w:ascii="Arial" w:hAnsi="Arial" w:cs="Arial"/>
                <w:b/>
                <w:bCs/>
                <w:spacing w:val="-4"/>
                <w:sz w:val="22"/>
                <w:szCs w:val="22"/>
                <w:lang w:val="en" w:eastAsia="zh-TW"/>
              </w:rPr>
            </w:pPr>
          </w:p>
          <w:p w14:paraId="05070107" w14:textId="77777777" w:rsidR="00A70BB6" w:rsidRDefault="00A70BB6"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8BF22C9" w14:textId="77777777" w:rsidR="00A70BB6" w:rsidRDefault="00A70BB6" w:rsidP="00D53AC9">
            <w:pPr>
              <w:pStyle w:val="ListParagraph"/>
              <w:ind w:left="0"/>
              <w:rPr>
                <w:rFonts w:asciiTheme="minorHAnsi" w:hAnsiTheme="minorHAnsi" w:cs="Arial"/>
                <w:b/>
                <w:bCs/>
                <w:color w:val="002060"/>
                <w:sz w:val="22"/>
                <w:szCs w:val="22"/>
              </w:rPr>
            </w:pPr>
          </w:p>
        </w:tc>
      </w:tr>
      <w:tr w:rsidR="00A70BB6" w14:paraId="25AAB42F" w14:textId="77777777" w:rsidTr="00D53AC9">
        <w:trPr>
          <w:trHeight w:val="736"/>
        </w:trPr>
        <w:tc>
          <w:tcPr>
            <w:tcW w:w="9016" w:type="dxa"/>
          </w:tcPr>
          <w:p w14:paraId="2737E075"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A70BB6" w14:paraId="480DEEA2" w14:textId="77777777" w:rsidTr="00D53AC9">
        <w:trPr>
          <w:trHeight w:val="562"/>
        </w:trPr>
        <w:tc>
          <w:tcPr>
            <w:tcW w:w="9016" w:type="dxa"/>
          </w:tcPr>
          <w:p w14:paraId="20CF3416"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A70BB6" w14:paraId="672F5FCD" w14:textId="77777777" w:rsidTr="00D53AC9">
        <w:trPr>
          <w:trHeight w:val="542"/>
        </w:trPr>
        <w:tc>
          <w:tcPr>
            <w:tcW w:w="9016" w:type="dxa"/>
          </w:tcPr>
          <w:p w14:paraId="598890FF"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A70BB6" w14:paraId="50CDA5A5" w14:textId="77777777" w:rsidTr="00D53AC9">
        <w:trPr>
          <w:trHeight w:val="720"/>
        </w:trPr>
        <w:tc>
          <w:tcPr>
            <w:tcW w:w="9016" w:type="dxa"/>
          </w:tcPr>
          <w:p w14:paraId="1F7B1B29" w14:textId="77777777" w:rsidR="00A70BB6" w:rsidRPr="00ED68AD" w:rsidRDefault="00A70BB6"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A70BB6" w14:paraId="6E6B95FA" w14:textId="77777777" w:rsidTr="00D53AC9">
        <w:trPr>
          <w:trHeight w:val="971"/>
        </w:trPr>
        <w:tc>
          <w:tcPr>
            <w:tcW w:w="9016" w:type="dxa"/>
          </w:tcPr>
          <w:p w14:paraId="7C589C28"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A70BB6" w14:paraId="41839296" w14:textId="77777777" w:rsidTr="00D53AC9">
        <w:trPr>
          <w:trHeight w:val="1822"/>
        </w:trPr>
        <w:tc>
          <w:tcPr>
            <w:tcW w:w="9016" w:type="dxa"/>
          </w:tcPr>
          <w:p w14:paraId="306583F1" w14:textId="77777777" w:rsidR="00A70BB6" w:rsidRPr="00ED68AD" w:rsidRDefault="00A70BB6"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B05CD" w14:paraId="36425744" w14:textId="77777777" w:rsidTr="00D53AC9">
        <w:trPr>
          <w:trHeight w:val="1550"/>
        </w:trPr>
        <w:tc>
          <w:tcPr>
            <w:tcW w:w="9016" w:type="dxa"/>
          </w:tcPr>
          <w:p w14:paraId="6F9B5CC1" w14:textId="7281E87A" w:rsidR="003B05CD" w:rsidRPr="003B05CD" w:rsidRDefault="003B05CD" w:rsidP="003B05CD">
            <w:pPr>
              <w:shd w:val="clear" w:color="auto" w:fill="FFFFFF"/>
              <w:spacing w:before="240" w:after="240"/>
              <w:rPr>
                <w:rFonts w:ascii="Arial" w:hAnsi="Arial" w:cs="Arial"/>
                <w:spacing w:val="-4"/>
                <w:sz w:val="22"/>
                <w:szCs w:val="22"/>
                <w:lang w:val="en" w:eastAsia="zh-TW"/>
              </w:rPr>
            </w:pPr>
            <w:r w:rsidRPr="003B05CD">
              <w:rPr>
                <w:rFonts w:ascii="Arial" w:hAnsi="Arial" w:cs="Arial"/>
                <w:b/>
                <w:bCs/>
                <w:spacing w:val="-4"/>
                <w:sz w:val="22"/>
                <w:szCs w:val="22"/>
                <w:lang w:val="en" w:eastAsia="zh-TW"/>
              </w:rPr>
              <w:t>Community:</w:t>
            </w:r>
            <w:r w:rsidRPr="003B05CD">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B05CD" w14:paraId="5CB7C6DF" w14:textId="77777777" w:rsidTr="00D53AC9">
        <w:tc>
          <w:tcPr>
            <w:tcW w:w="9016" w:type="dxa"/>
          </w:tcPr>
          <w:p w14:paraId="2A1AAEFC" w14:textId="009DCBA4" w:rsidR="003B05CD" w:rsidRPr="003B05CD" w:rsidRDefault="003B05CD" w:rsidP="003B05CD">
            <w:pPr>
              <w:shd w:val="clear" w:color="auto" w:fill="FFFFFF"/>
              <w:spacing w:before="240" w:after="240"/>
              <w:rPr>
                <w:rFonts w:ascii="Arial" w:hAnsi="Arial" w:cs="Arial"/>
                <w:spacing w:val="-4"/>
                <w:sz w:val="22"/>
                <w:szCs w:val="22"/>
                <w:lang w:val="en" w:eastAsia="zh-TW"/>
              </w:rPr>
            </w:pPr>
            <w:r w:rsidRPr="003B05CD">
              <w:rPr>
                <w:rFonts w:ascii="Arial" w:hAnsi="Arial" w:cs="Arial"/>
                <w:b/>
                <w:bCs/>
                <w:spacing w:val="-4"/>
                <w:sz w:val="22"/>
                <w:szCs w:val="22"/>
                <w:lang w:val="en" w:eastAsia="zh-TW"/>
              </w:rPr>
              <w:t xml:space="preserve">‘More For You’ from </w:t>
            </w:r>
            <w:proofErr w:type="spellStart"/>
            <w:r w:rsidRPr="003B05CD">
              <w:rPr>
                <w:rFonts w:ascii="Arial" w:hAnsi="Arial" w:cs="Arial"/>
                <w:b/>
                <w:bCs/>
                <w:spacing w:val="-4"/>
                <w:sz w:val="22"/>
                <w:szCs w:val="22"/>
                <w:lang w:val="en" w:eastAsia="zh-TW"/>
              </w:rPr>
              <w:t>Vivup</w:t>
            </w:r>
            <w:proofErr w:type="spellEnd"/>
            <w:r w:rsidRPr="003B05CD">
              <w:rPr>
                <w:rFonts w:ascii="Arial" w:hAnsi="Arial" w:cs="Arial"/>
                <w:b/>
                <w:bCs/>
                <w:spacing w:val="-4"/>
                <w:sz w:val="22"/>
                <w:szCs w:val="22"/>
                <w:lang w:val="en" w:eastAsia="zh-TW"/>
              </w:rPr>
              <w:t>:</w:t>
            </w:r>
            <w:r w:rsidRPr="003B05CD">
              <w:rPr>
                <w:rFonts w:ascii="Arial" w:hAnsi="Arial" w:cs="Arial"/>
                <w:spacing w:val="-4"/>
                <w:sz w:val="22"/>
                <w:szCs w:val="22"/>
                <w:lang w:val="en" w:eastAsia="zh-TW"/>
              </w:rPr>
              <w:t xml:space="preserve"> in addition to the great benefits above, our close ties to </w:t>
            </w:r>
            <w:proofErr w:type="spellStart"/>
            <w:r w:rsidRPr="003B05CD">
              <w:rPr>
                <w:rFonts w:ascii="Arial" w:hAnsi="Arial" w:cs="Arial"/>
                <w:spacing w:val="-4"/>
                <w:sz w:val="22"/>
                <w:szCs w:val="22"/>
                <w:lang w:val="en" w:eastAsia="zh-TW"/>
              </w:rPr>
              <w:t>organisations</w:t>
            </w:r>
            <w:proofErr w:type="spellEnd"/>
            <w:r w:rsidRPr="003B05CD">
              <w:rPr>
                <w:rFonts w:ascii="Arial" w:hAnsi="Arial" w:cs="Arial"/>
                <w:spacing w:val="-4"/>
                <w:sz w:val="22"/>
                <w:szCs w:val="22"/>
                <w:lang w:val="en" w:eastAsia="zh-TW"/>
              </w:rPr>
              <w:t xml:space="preserve"> and businesses within the region and further afield means we can offer discounts for many shops, </w:t>
            </w:r>
            <w:proofErr w:type="gramStart"/>
            <w:r w:rsidRPr="003B05CD">
              <w:rPr>
                <w:rFonts w:ascii="Arial" w:hAnsi="Arial" w:cs="Arial"/>
                <w:spacing w:val="-4"/>
                <w:sz w:val="22"/>
                <w:szCs w:val="22"/>
                <w:lang w:val="en" w:eastAsia="zh-TW"/>
              </w:rPr>
              <w:t>restaurants</w:t>
            </w:r>
            <w:proofErr w:type="gramEnd"/>
            <w:r w:rsidRPr="003B05CD">
              <w:rPr>
                <w:rFonts w:ascii="Arial" w:hAnsi="Arial" w:cs="Arial"/>
                <w:spacing w:val="-4"/>
                <w:sz w:val="22"/>
                <w:szCs w:val="22"/>
                <w:lang w:val="en" w:eastAsia="zh-TW"/>
              </w:rPr>
              <w:t xml:space="preserve"> and services. </w:t>
            </w:r>
          </w:p>
        </w:tc>
      </w:tr>
    </w:tbl>
    <w:p w14:paraId="157CCD38" w14:textId="77777777" w:rsidR="004E6702" w:rsidRDefault="004E6702" w:rsidP="004E6702">
      <w:pPr>
        <w:shd w:val="clear" w:color="auto" w:fill="FFFFFF"/>
        <w:spacing w:before="100" w:beforeAutospacing="1" w:after="100" w:afterAutospacing="1"/>
        <w:rPr>
          <w:rFonts w:ascii="Arial" w:hAnsi="Arial" w:cs="Arial"/>
          <w:spacing w:val="-4"/>
          <w:sz w:val="22"/>
          <w:szCs w:val="22"/>
          <w:lang w:val="en" w:eastAsia="zh-TW"/>
        </w:rPr>
      </w:pPr>
    </w:p>
    <w:p w14:paraId="38112DC6" w14:textId="77777777" w:rsidR="005B51CC" w:rsidRDefault="005B51CC" w:rsidP="005B51CC">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0615DABA" wp14:editId="0F74C43A">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D989075" wp14:editId="30EA9280">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203029B" wp14:editId="3887C070">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5A9400D9" w14:textId="77777777" w:rsidR="00111C17" w:rsidRPr="00602EDB" w:rsidRDefault="00111C17" w:rsidP="00111C17">
      <w:pPr>
        <w:spacing w:line="276" w:lineRule="auto"/>
        <w:rPr>
          <w:rFonts w:asciiTheme="minorHAnsi" w:hAnsiTheme="minorHAnsi" w:cs="Arial"/>
          <w:b/>
          <w:bCs/>
          <w:color w:val="002060"/>
          <w:sz w:val="22"/>
          <w:szCs w:val="22"/>
        </w:rPr>
      </w:pPr>
    </w:p>
    <w:sectPr w:rsidR="00111C17" w:rsidRPr="00602EDB"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6BADCCC2" w:rsidR="00567376" w:rsidRDefault="003B125D" w:rsidP="00567376">
    <w:pPr>
      <w:pStyle w:val="Header"/>
      <w:ind w:hanging="1418"/>
    </w:pPr>
    <w:r w:rsidRPr="00DE105E">
      <w:rPr>
        <w:noProof/>
        <w:lang w:eastAsia="en-GB"/>
      </w:rPr>
      <w:drawing>
        <wp:inline distT="0" distB="0" distL="0" distR="0" wp14:anchorId="05952B17" wp14:editId="3B9F0FF2">
          <wp:extent cx="7513982" cy="2147122"/>
          <wp:effectExtent l="0" t="0" r="0" b="571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37960" cy="21539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BD3F8A"/>
    <w:multiLevelType w:val="hybridMultilevel"/>
    <w:tmpl w:val="87BC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86D00"/>
    <w:multiLevelType w:val="hybridMultilevel"/>
    <w:tmpl w:val="C87A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9"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AB2AAE"/>
    <w:multiLevelType w:val="hybridMultilevel"/>
    <w:tmpl w:val="083C28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0678427">
    <w:abstractNumId w:val="14"/>
  </w:num>
  <w:num w:numId="2" w16cid:durableId="1108891146">
    <w:abstractNumId w:val="10"/>
  </w:num>
  <w:num w:numId="3" w16cid:durableId="1763795029">
    <w:abstractNumId w:val="18"/>
  </w:num>
  <w:num w:numId="4" w16cid:durableId="624392484">
    <w:abstractNumId w:val="15"/>
  </w:num>
  <w:num w:numId="5" w16cid:durableId="639267655">
    <w:abstractNumId w:val="8"/>
  </w:num>
  <w:num w:numId="6" w16cid:durableId="1630672536">
    <w:abstractNumId w:val="9"/>
  </w:num>
  <w:num w:numId="7" w16cid:durableId="108475945">
    <w:abstractNumId w:val="6"/>
  </w:num>
  <w:num w:numId="8" w16cid:durableId="794324611">
    <w:abstractNumId w:val="13"/>
  </w:num>
  <w:num w:numId="9" w16cid:durableId="494806566">
    <w:abstractNumId w:val="2"/>
  </w:num>
  <w:num w:numId="10" w16cid:durableId="1232345474">
    <w:abstractNumId w:val="16"/>
  </w:num>
  <w:num w:numId="11" w16cid:durableId="1112016170">
    <w:abstractNumId w:val="11"/>
  </w:num>
  <w:num w:numId="12" w16cid:durableId="511602653">
    <w:abstractNumId w:val="12"/>
  </w:num>
  <w:num w:numId="13" w16cid:durableId="1242563953">
    <w:abstractNumId w:val="5"/>
  </w:num>
  <w:num w:numId="14" w16cid:durableId="1209298296">
    <w:abstractNumId w:val="7"/>
  </w:num>
  <w:num w:numId="15" w16cid:durableId="1050231223">
    <w:abstractNumId w:val="4"/>
  </w:num>
  <w:num w:numId="16" w16cid:durableId="301739208">
    <w:abstractNumId w:val="17"/>
  </w:num>
  <w:num w:numId="17" w16cid:durableId="30496732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50B"/>
    <w:rsid w:val="00090906"/>
    <w:rsid w:val="000925DF"/>
    <w:rsid w:val="00094582"/>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B7D95"/>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90828"/>
    <w:rsid w:val="002A481B"/>
    <w:rsid w:val="002D4F3E"/>
    <w:rsid w:val="002F0464"/>
    <w:rsid w:val="002F0DD8"/>
    <w:rsid w:val="002F4E87"/>
    <w:rsid w:val="00305986"/>
    <w:rsid w:val="00306395"/>
    <w:rsid w:val="00322ECD"/>
    <w:rsid w:val="0032582B"/>
    <w:rsid w:val="003273AF"/>
    <w:rsid w:val="00330572"/>
    <w:rsid w:val="00340776"/>
    <w:rsid w:val="00345565"/>
    <w:rsid w:val="003516BD"/>
    <w:rsid w:val="0036435D"/>
    <w:rsid w:val="00365271"/>
    <w:rsid w:val="00366947"/>
    <w:rsid w:val="00376201"/>
    <w:rsid w:val="00376867"/>
    <w:rsid w:val="0038273C"/>
    <w:rsid w:val="003852C9"/>
    <w:rsid w:val="0038707C"/>
    <w:rsid w:val="00390BB5"/>
    <w:rsid w:val="00394718"/>
    <w:rsid w:val="00395065"/>
    <w:rsid w:val="003A3D77"/>
    <w:rsid w:val="003A5347"/>
    <w:rsid w:val="003A641F"/>
    <w:rsid w:val="003B05CD"/>
    <w:rsid w:val="003B125D"/>
    <w:rsid w:val="003C11B3"/>
    <w:rsid w:val="003D0079"/>
    <w:rsid w:val="003D2698"/>
    <w:rsid w:val="003D6492"/>
    <w:rsid w:val="003E334A"/>
    <w:rsid w:val="0040159D"/>
    <w:rsid w:val="00411F42"/>
    <w:rsid w:val="00420734"/>
    <w:rsid w:val="004552C8"/>
    <w:rsid w:val="004665D0"/>
    <w:rsid w:val="004754C6"/>
    <w:rsid w:val="00480580"/>
    <w:rsid w:val="00483013"/>
    <w:rsid w:val="00483AAC"/>
    <w:rsid w:val="004846CF"/>
    <w:rsid w:val="004A16CE"/>
    <w:rsid w:val="004A6893"/>
    <w:rsid w:val="004B421F"/>
    <w:rsid w:val="004B7F35"/>
    <w:rsid w:val="004C0C6F"/>
    <w:rsid w:val="004D1C29"/>
    <w:rsid w:val="004D4D0B"/>
    <w:rsid w:val="004D673F"/>
    <w:rsid w:val="004E0EF3"/>
    <w:rsid w:val="004E21B7"/>
    <w:rsid w:val="004E5ECC"/>
    <w:rsid w:val="004E6702"/>
    <w:rsid w:val="004F0B8E"/>
    <w:rsid w:val="004F66FE"/>
    <w:rsid w:val="005104A9"/>
    <w:rsid w:val="005319FE"/>
    <w:rsid w:val="005358FD"/>
    <w:rsid w:val="005411CE"/>
    <w:rsid w:val="0054759B"/>
    <w:rsid w:val="00562822"/>
    <w:rsid w:val="00567376"/>
    <w:rsid w:val="00577FA2"/>
    <w:rsid w:val="00587A03"/>
    <w:rsid w:val="005B51CC"/>
    <w:rsid w:val="005B6F5B"/>
    <w:rsid w:val="005E3A72"/>
    <w:rsid w:val="005E437B"/>
    <w:rsid w:val="005E763A"/>
    <w:rsid w:val="005F7B1E"/>
    <w:rsid w:val="00681218"/>
    <w:rsid w:val="006A378D"/>
    <w:rsid w:val="006A719F"/>
    <w:rsid w:val="006A738C"/>
    <w:rsid w:val="006A7561"/>
    <w:rsid w:val="006B34CC"/>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610B"/>
    <w:rsid w:val="007530F4"/>
    <w:rsid w:val="0076389A"/>
    <w:rsid w:val="00772657"/>
    <w:rsid w:val="007A5FEC"/>
    <w:rsid w:val="007B1FB0"/>
    <w:rsid w:val="007D4B93"/>
    <w:rsid w:val="007E710B"/>
    <w:rsid w:val="007F1B20"/>
    <w:rsid w:val="007F4A20"/>
    <w:rsid w:val="007F4ACD"/>
    <w:rsid w:val="00805FA8"/>
    <w:rsid w:val="0082488A"/>
    <w:rsid w:val="008267C0"/>
    <w:rsid w:val="008319A7"/>
    <w:rsid w:val="008353DC"/>
    <w:rsid w:val="0083589D"/>
    <w:rsid w:val="00835C8F"/>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D3D35"/>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6181"/>
    <w:rsid w:val="009E7AE1"/>
    <w:rsid w:val="009F7A67"/>
    <w:rsid w:val="00A05DEC"/>
    <w:rsid w:val="00A23C0E"/>
    <w:rsid w:val="00A24D4F"/>
    <w:rsid w:val="00A26D07"/>
    <w:rsid w:val="00A34EE6"/>
    <w:rsid w:val="00A53A04"/>
    <w:rsid w:val="00A55E43"/>
    <w:rsid w:val="00A70BB6"/>
    <w:rsid w:val="00A76485"/>
    <w:rsid w:val="00A904A0"/>
    <w:rsid w:val="00A92B7B"/>
    <w:rsid w:val="00AC1A85"/>
    <w:rsid w:val="00AC1D66"/>
    <w:rsid w:val="00AD633B"/>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850C9"/>
    <w:rsid w:val="00EA23AC"/>
    <w:rsid w:val="00EA79B3"/>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DFA97-8098-4B7C-912A-74981157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1072</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8</cp:revision>
  <cp:lastPrinted>2015-04-16T13:17:00Z</cp:lastPrinted>
  <dcterms:created xsi:type="dcterms:W3CDTF">2022-01-26T11:56:00Z</dcterms:created>
  <dcterms:modified xsi:type="dcterms:W3CDTF">2023-10-02T10:29:00Z</dcterms:modified>
</cp:coreProperties>
</file>