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472C" w14:textId="15065D40" w:rsidR="00F320A9" w:rsidRPr="00A748A3" w:rsidRDefault="009E544E" w:rsidP="00A748A3">
      <w:pPr>
        <w:pStyle w:val="NoSpacing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Appraisal</w:t>
      </w:r>
      <w:r w:rsidR="003C49AF" w:rsidRPr="0082248E">
        <w:rPr>
          <w:rFonts w:ascii="Arial" w:hAnsi="Arial" w:cs="Arial"/>
          <w:b/>
          <w:sz w:val="44"/>
        </w:rPr>
        <w:t xml:space="preserve"> </w:t>
      </w:r>
      <w:r w:rsidR="00F320A9" w:rsidRPr="0082248E">
        <w:rPr>
          <w:rFonts w:ascii="Arial" w:hAnsi="Arial" w:cs="Arial"/>
          <w:b/>
          <w:sz w:val="44"/>
        </w:rPr>
        <w:t>Process</w:t>
      </w:r>
      <w:r w:rsidR="008075DB">
        <w:rPr>
          <w:rFonts w:ascii="Arial" w:hAnsi="Arial" w:cs="Arial"/>
          <w:b/>
          <w:sz w:val="44"/>
        </w:rPr>
        <w:t xml:space="preserve"> -</w:t>
      </w:r>
      <w:r w:rsidR="00F320A9" w:rsidRPr="0082248E">
        <w:rPr>
          <w:rFonts w:ascii="Arial" w:hAnsi="Arial" w:cs="Arial"/>
          <w:b/>
          <w:sz w:val="44"/>
        </w:rPr>
        <w:t xml:space="preserve"> </w:t>
      </w:r>
      <w:r w:rsidR="008075DB">
        <w:rPr>
          <w:rFonts w:ascii="Arial" w:hAnsi="Arial" w:cs="Arial"/>
          <w:b/>
          <w:sz w:val="44"/>
        </w:rPr>
        <w:t xml:space="preserve">Answers to </w:t>
      </w:r>
      <w:r w:rsidR="003C49AF" w:rsidRPr="0082248E">
        <w:rPr>
          <w:rFonts w:ascii="Arial" w:hAnsi="Arial" w:cs="Arial"/>
          <w:b/>
          <w:sz w:val="44"/>
        </w:rPr>
        <w:t>FAQs</w:t>
      </w:r>
      <w:r w:rsidR="008075DB">
        <w:rPr>
          <w:rFonts w:ascii="Arial" w:hAnsi="Arial" w:cs="Arial"/>
          <w:b/>
          <w:sz w:val="44"/>
        </w:rPr>
        <w:t xml:space="preserve"> </w:t>
      </w:r>
    </w:p>
    <w:p w14:paraId="23602D2A" w14:textId="77777777" w:rsidR="003C49AF" w:rsidRPr="00F320A9" w:rsidRDefault="003C49AF" w:rsidP="002E1B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B1775B" w14:textId="77777777" w:rsidR="00A66E15" w:rsidRPr="00962147" w:rsidRDefault="00A66E15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962147">
        <w:rPr>
          <w:rFonts w:ascii="Arial" w:hAnsi="Arial" w:cs="Arial"/>
          <w:b/>
          <w:i/>
          <w:sz w:val="24"/>
          <w:szCs w:val="24"/>
        </w:rPr>
        <w:t>Why is this mandatory?</w:t>
      </w:r>
    </w:p>
    <w:p w14:paraId="223CA265" w14:textId="1F40FC95" w:rsidR="00A51CA9" w:rsidRPr="00962147" w:rsidRDefault="004E25D7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962147">
        <w:rPr>
          <w:rFonts w:ascii="Arial" w:hAnsi="Arial" w:cs="Arial"/>
          <w:sz w:val="24"/>
          <w:szCs w:val="24"/>
        </w:rPr>
        <w:t>P</w:t>
      </w:r>
      <w:r w:rsidR="00F5585B" w:rsidRPr="00962147">
        <w:rPr>
          <w:rFonts w:ascii="Arial" w:hAnsi="Arial" w:cs="Arial"/>
          <w:sz w:val="24"/>
          <w:szCs w:val="24"/>
        </w:rPr>
        <w:t xml:space="preserve">ersonal </w:t>
      </w:r>
      <w:r w:rsidR="00AF3880">
        <w:rPr>
          <w:rFonts w:ascii="Arial" w:hAnsi="Arial" w:cs="Arial"/>
          <w:sz w:val="24"/>
          <w:szCs w:val="24"/>
        </w:rPr>
        <w:t>review</w:t>
      </w:r>
      <w:r w:rsidR="00F5585B" w:rsidRPr="00962147">
        <w:rPr>
          <w:rFonts w:ascii="Arial" w:hAnsi="Arial" w:cs="Arial"/>
          <w:sz w:val="24"/>
          <w:szCs w:val="24"/>
        </w:rPr>
        <w:t xml:space="preserve"> and </w:t>
      </w:r>
      <w:r w:rsidR="00AF3880">
        <w:rPr>
          <w:rFonts w:ascii="Arial" w:hAnsi="Arial" w:cs="Arial"/>
          <w:sz w:val="24"/>
          <w:szCs w:val="24"/>
        </w:rPr>
        <w:t>development</w:t>
      </w:r>
      <w:r w:rsidRPr="00962147">
        <w:rPr>
          <w:rFonts w:ascii="Arial" w:hAnsi="Arial" w:cs="Arial"/>
          <w:sz w:val="24"/>
          <w:szCs w:val="24"/>
        </w:rPr>
        <w:t xml:space="preserve"> is a key University people management process</w:t>
      </w:r>
      <w:r w:rsidR="00F5585B" w:rsidRPr="00962147">
        <w:rPr>
          <w:rFonts w:ascii="Arial" w:hAnsi="Arial" w:cs="Arial"/>
          <w:sz w:val="24"/>
          <w:szCs w:val="24"/>
        </w:rPr>
        <w:t xml:space="preserve"> therefore</w:t>
      </w:r>
      <w:r w:rsidRPr="00962147">
        <w:rPr>
          <w:rFonts w:ascii="Arial" w:hAnsi="Arial" w:cs="Arial"/>
          <w:sz w:val="24"/>
          <w:szCs w:val="24"/>
        </w:rPr>
        <w:t xml:space="preserve"> </w:t>
      </w:r>
      <w:r w:rsidR="00F5585B" w:rsidRPr="00962147">
        <w:rPr>
          <w:rFonts w:ascii="Arial" w:hAnsi="Arial" w:cs="Arial"/>
          <w:sz w:val="24"/>
          <w:szCs w:val="24"/>
        </w:rPr>
        <w:t xml:space="preserve">all </w:t>
      </w:r>
      <w:r w:rsidRPr="00962147">
        <w:rPr>
          <w:rFonts w:ascii="Arial" w:hAnsi="Arial" w:cs="Arial"/>
          <w:sz w:val="24"/>
          <w:szCs w:val="24"/>
        </w:rPr>
        <w:t xml:space="preserve">staff members are required to engage in </w:t>
      </w:r>
      <w:r w:rsidR="00AF3880">
        <w:rPr>
          <w:rFonts w:ascii="Arial" w:hAnsi="Arial" w:cs="Arial"/>
          <w:sz w:val="24"/>
          <w:szCs w:val="24"/>
        </w:rPr>
        <w:t>appraisal</w:t>
      </w:r>
      <w:r w:rsidRPr="00962147">
        <w:rPr>
          <w:rFonts w:ascii="Arial" w:hAnsi="Arial" w:cs="Arial"/>
          <w:sz w:val="24"/>
          <w:szCs w:val="24"/>
        </w:rPr>
        <w:t>.</w:t>
      </w:r>
    </w:p>
    <w:p w14:paraId="0B2EC959" w14:textId="77777777" w:rsidR="00C13C60" w:rsidRPr="00962147" w:rsidRDefault="00C13C60" w:rsidP="002E1B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EF07D8" w14:textId="11520CF7" w:rsidR="00A66E15" w:rsidRDefault="00AF3880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Why do I need to have an appraisal </w:t>
      </w:r>
      <w:r w:rsidR="00FD187B" w:rsidRPr="00962147">
        <w:rPr>
          <w:rFonts w:ascii="Arial" w:hAnsi="Arial" w:cs="Arial"/>
          <w:b/>
          <w:i/>
          <w:sz w:val="24"/>
          <w:szCs w:val="24"/>
        </w:rPr>
        <w:t xml:space="preserve">as I </w:t>
      </w:r>
      <w:r w:rsidR="007245CF">
        <w:rPr>
          <w:rFonts w:ascii="Arial" w:hAnsi="Arial" w:cs="Arial"/>
          <w:b/>
          <w:i/>
          <w:sz w:val="24"/>
          <w:szCs w:val="24"/>
        </w:rPr>
        <w:t xml:space="preserve">already </w:t>
      </w:r>
      <w:r w:rsidR="00FD187B" w:rsidRPr="00962147">
        <w:rPr>
          <w:rFonts w:ascii="Arial" w:hAnsi="Arial" w:cs="Arial"/>
          <w:b/>
          <w:i/>
          <w:sz w:val="24"/>
          <w:szCs w:val="24"/>
        </w:rPr>
        <w:t>meet with my line manager</w:t>
      </w:r>
      <w:r w:rsidR="007245CF">
        <w:rPr>
          <w:rFonts w:ascii="Arial" w:hAnsi="Arial" w:cs="Arial"/>
          <w:b/>
          <w:i/>
          <w:sz w:val="24"/>
          <w:szCs w:val="24"/>
        </w:rPr>
        <w:t xml:space="preserve"> regularly</w:t>
      </w:r>
      <w:r w:rsidR="00FD187B" w:rsidRPr="00962147">
        <w:rPr>
          <w:rFonts w:ascii="Arial" w:hAnsi="Arial" w:cs="Arial"/>
          <w:b/>
          <w:i/>
          <w:sz w:val="24"/>
          <w:szCs w:val="24"/>
        </w:rPr>
        <w:t>?</w:t>
      </w:r>
    </w:p>
    <w:p w14:paraId="190C98E7" w14:textId="2BC02655" w:rsidR="00FD187B" w:rsidRPr="00962147" w:rsidRDefault="004E25D7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962147">
        <w:rPr>
          <w:rFonts w:ascii="Arial" w:hAnsi="Arial" w:cs="Arial"/>
          <w:sz w:val="24"/>
          <w:szCs w:val="24"/>
        </w:rPr>
        <w:t xml:space="preserve">Your annual </w:t>
      </w:r>
      <w:r w:rsidR="005C41A4">
        <w:rPr>
          <w:rFonts w:ascii="Arial" w:hAnsi="Arial" w:cs="Arial"/>
          <w:sz w:val="24"/>
          <w:szCs w:val="24"/>
        </w:rPr>
        <w:t>appraisal</w:t>
      </w:r>
      <w:r w:rsidRPr="00962147">
        <w:rPr>
          <w:rFonts w:ascii="Arial" w:hAnsi="Arial" w:cs="Arial"/>
          <w:sz w:val="24"/>
          <w:szCs w:val="24"/>
        </w:rPr>
        <w:t xml:space="preserve"> </w:t>
      </w:r>
      <w:r w:rsidR="0093271D" w:rsidRPr="00962147">
        <w:rPr>
          <w:rFonts w:ascii="Arial" w:hAnsi="Arial" w:cs="Arial"/>
          <w:sz w:val="24"/>
          <w:szCs w:val="24"/>
        </w:rPr>
        <w:t xml:space="preserve">is formal and </w:t>
      </w:r>
      <w:r w:rsidRPr="00962147">
        <w:rPr>
          <w:rFonts w:ascii="Arial" w:hAnsi="Arial" w:cs="Arial"/>
          <w:sz w:val="24"/>
          <w:szCs w:val="24"/>
        </w:rPr>
        <w:t xml:space="preserve">focuses on your </w:t>
      </w:r>
      <w:r w:rsidR="0093271D" w:rsidRPr="00962147">
        <w:rPr>
          <w:rFonts w:ascii="Arial" w:hAnsi="Arial" w:cs="Arial"/>
          <w:sz w:val="24"/>
          <w:szCs w:val="24"/>
        </w:rPr>
        <w:t>contribution towards achieving our University’s strategic goals</w:t>
      </w:r>
      <w:r w:rsidR="005C41A4">
        <w:rPr>
          <w:rFonts w:ascii="Arial" w:hAnsi="Arial" w:cs="Arial"/>
          <w:sz w:val="24"/>
          <w:szCs w:val="24"/>
        </w:rPr>
        <w:t>. R</w:t>
      </w:r>
      <w:r w:rsidR="0093271D" w:rsidRPr="00962147">
        <w:rPr>
          <w:rFonts w:ascii="Arial" w:hAnsi="Arial" w:cs="Arial"/>
          <w:sz w:val="24"/>
          <w:szCs w:val="24"/>
        </w:rPr>
        <w:t xml:space="preserve">eviewing your </w:t>
      </w:r>
      <w:r w:rsidRPr="00962147">
        <w:rPr>
          <w:rFonts w:ascii="Arial" w:hAnsi="Arial" w:cs="Arial"/>
          <w:sz w:val="24"/>
          <w:szCs w:val="24"/>
        </w:rPr>
        <w:t xml:space="preserve">performance, </w:t>
      </w:r>
      <w:r w:rsidR="0093271D" w:rsidRPr="00962147">
        <w:rPr>
          <w:rFonts w:ascii="Arial" w:hAnsi="Arial" w:cs="Arial"/>
          <w:sz w:val="24"/>
          <w:szCs w:val="24"/>
        </w:rPr>
        <w:t xml:space="preserve">agreeing </w:t>
      </w:r>
      <w:r w:rsidR="00A748A3">
        <w:rPr>
          <w:rFonts w:ascii="Arial" w:hAnsi="Arial" w:cs="Arial"/>
          <w:sz w:val="24"/>
          <w:szCs w:val="24"/>
        </w:rPr>
        <w:t xml:space="preserve">annual </w:t>
      </w:r>
      <w:r w:rsidRPr="00962147">
        <w:rPr>
          <w:rFonts w:ascii="Arial" w:hAnsi="Arial" w:cs="Arial"/>
          <w:sz w:val="24"/>
          <w:szCs w:val="24"/>
        </w:rPr>
        <w:t xml:space="preserve">objectives </w:t>
      </w:r>
      <w:r w:rsidR="005C41A4">
        <w:rPr>
          <w:rFonts w:ascii="Arial" w:hAnsi="Arial" w:cs="Arial"/>
          <w:sz w:val="24"/>
          <w:szCs w:val="24"/>
        </w:rPr>
        <w:t xml:space="preserve">and </w:t>
      </w:r>
      <w:r w:rsidR="00A748A3">
        <w:rPr>
          <w:rFonts w:ascii="Arial" w:hAnsi="Arial" w:cs="Arial"/>
          <w:sz w:val="24"/>
          <w:szCs w:val="24"/>
        </w:rPr>
        <w:t>a</w:t>
      </w:r>
      <w:r w:rsidR="005C41A4">
        <w:rPr>
          <w:rFonts w:ascii="Arial" w:hAnsi="Arial" w:cs="Arial"/>
          <w:sz w:val="24"/>
          <w:szCs w:val="24"/>
        </w:rPr>
        <w:t xml:space="preserve"> </w:t>
      </w:r>
      <w:r w:rsidR="00A748A3">
        <w:rPr>
          <w:rFonts w:ascii="Arial" w:hAnsi="Arial" w:cs="Arial"/>
          <w:sz w:val="24"/>
          <w:szCs w:val="24"/>
        </w:rPr>
        <w:t xml:space="preserve">personal </w:t>
      </w:r>
      <w:r w:rsidR="005C41A4">
        <w:rPr>
          <w:rFonts w:ascii="Arial" w:hAnsi="Arial" w:cs="Arial"/>
          <w:sz w:val="24"/>
          <w:szCs w:val="24"/>
        </w:rPr>
        <w:t xml:space="preserve">development plan </w:t>
      </w:r>
      <w:r w:rsidR="00971D78">
        <w:rPr>
          <w:rFonts w:ascii="Arial" w:hAnsi="Arial" w:cs="Arial"/>
          <w:sz w:val="24"/>
          <w:szCs w:val="24"/>
        </w:rPr>
        <w:t xml:space="preserve">to </w:t>
      </w:r>
      <w:r w:rsidR="00A748A3">
        <w:rPr>
          <w:rFonts w:ascii="Arial" w:hAnsi="Arial" w:cs="Arial"/>
          <w:sz w:val="24"/>
          <w:szCs w:val="24"/>
        </w:rPr>
        <w:t xml:space="preserve">support career progression. </w:t>
      </w:r>
    </w:p>
    <w:p w14:paraId="13528893" w14:textId="77777777" w:rsidR="001F39F8" w:rsidRPr="00962147" w:rsidRDefault="001F39F8" w:rsidP="002E1B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4E1AC9" w14:textId="77777777" w:rsidR="00BD5A22" w:rsidRPr="00962147" w:rsidRDefault="00BD5A22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962147">
        <w:rPr>
          <w:rFonts w:ascii="Arial" w:hAnsi="Arial" w:cs="Arial"/>
          <w:b/>
          <w:i/>
          <w:sz w:val="24"/>
          <w:szCs w:val="24"/>
        </w:rPr>
        <w:t xml:space="preserve">Who should conduct my </w:t>
      </w:r>
      <w:r w:rsidR="00AF3880">
        <w:rPr>
          <w:rFonts w:ascii="Arial" w:hAnsi="Arial" w:cs="Arial"/>
          <w:b/>
          <w:i/>
          <w:sz w:val="24"/>
          <w:szCs w:val="24"/>
        </w:rPr>
        <w:t>appraisal</w:t>
      </w:r>
      <w:r w:rsidRPr="00962147">
        <w:rPr>
          <w:rFonts w:ascii="Arial" w:hAnsi="Arial" w:cs="Arial"/>
          <w:b/>
          <w:i/>
          <w:sz w:val="24"/>
          <w:szCs w:val="24"/>
        </w:rPr>
        <w:t xml:space="preserve">? </w:t>
      </w:r>
    </w:p>
    <w:p w14:paraId="2F667161" w14:textId="77777777" w:rsidR="00BD5A22" w:rsidRPr="00962147" w:rsidRDefault="00BD5A22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962147">
        <w:rPr>
          <w:rFonts w:ascii="Arial" w:hAnsi="Arial" w:cs="Arial"/>
          <w:sz w:val="24"/>
          <w:szCs w:val="24"/>
        </w:rPr>
        <w:t>Your line manager or designated reviewer.</w:t>
      </w:r>
    </w:p>
    <w:p w14:paraId="08186059" w14:textId="77777777" w:rsidR="00BD5A22" w:rsidRPr="00962147" w:rsidRDefault="00BD5A22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2A34DC19" w14:textId="1C0C7EA9" w:rsidR="00BD5A22" w:rsidRPr="00962147" w:rsidRDefault="00971D78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How do I record my appraisal</w:t>
      </w:r>
      <w:r w:rsidR="00BD5A22" w:rsidRPr="00962147">
        <w:rPr>
          <w:rFonts w:ascii="Arial" w:hAnsi="Arial" w:cs="Arial"/>
          <w:b/>
          <w:i/>
          <w:sz w:val="24"/>
          <w:szCs w:val="24"/>
        </w:rPr>
        <w:t>?</w:t>
      </w:r>
    </w:p>
    <w:p w14:paraId="64AA1496" w14:textId="09436B98" w:rsidR="00A748A3" w:rsidRPr="00962147" w:rsidRDefault="009C6198" w:rsidP="00382BF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71D78">
        <w:rPr>
          <w:rFonts w:ascii="Arial" w:hAnsi="Arial" w:cs="Arial"/>
          <w:sz w:val="24"/>
          <w:szCs w:val="24"/>
        </w:rPr>
        <w:t xml:space="preserve"> appraisal document is available within the Actus platform</w:t>
      </w:r>
      <w:r w:rsidR="00382BF5">
        <w:rPr>
          <w:rFonts w:ascii="Arial" w:hAnsi="Arial" w:cs="Arial"/>
          <w:sz w:val="24"/>
          <w:szCs w:val="24"/>
        </w:rPr>
        <w:t xml:space="preserve"> via the following link: </w:t>
      </w:r>
      <w:hyperlink r:id="rId10" w:history="1">
        <w:r w:rsidR="00382BF5" w:rsidRPr="00382BF5">
          <w:rPr>
            <w:rStyle w:val="Hyperlink"/>
            <w:rFonts w:ascii="Arial" w:hAnsi="Arial" w:cs="Arial"/>
          </w:rPr>
          <w:t>https://www.actuslogin.com/auth/ljmu</w:t>
        </w:r>
      </w:hyperlink>
      <w:r w:rsidR="00382BF5">
        <w:rPr>
          <w:rFonts w:ascii="Arial" w:hAnsi="Arial" w:cs="Arial"/>
          <w:sz w:val="24"/>
          <w:szCs w:val="24"/>
        </w:rPr>
        <w:t xml:space="preserve"> </w:t>
      </w:r>
    </w:p>
    <w:p w14:paraId="32194169" w14:textId="77777777" w:rsidR="00231B40" w:rsidRPr="00962147" w:rsidRDefault="00231B40" w:rsidP="002E1B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ABB132" w14:textId="77777777" w:rsidR="00BD5A22" w:rsidRPr="00A77B54" w:rsidRDefault="00BD5A22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A77B54">
        <w:rPr>
          <w:rFonts w:ascii="Arial" w:hAnsi="Arial" w:cs="Arial"/>
          <w:b/>
          <w:i/>
          <w:sz w:val="24"/>
          <w:szCs w:val="24"/>
        </w:rPr>
        <w:t>Why am I asked to complete the e-learning modules?</w:t>
      </w:r>
    </w:p>
    <w:p w14:paraId="5E638102" w14:textId="77777777" w:rsidR="00A77B54" w:rsidRPr="00A77B54" w:rsidRDefault="00490E67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"/>
        </w:rPr>
      </w:pPr>
      <w:r w:rsidRPr="00A77B54">
        <w:rPr>
          <w:rFonts w:ascii="Arial" w:hAnsi="Arial" w:cs="Arial"/>
          <w:sz w:val="24"/>
          <w:szCs w:val="24"/>
          <w:lang w:val="en"/>
        </w:rPr>
        <w:t xml:space="preserve">All staff are </w:t>
      </w:r>
      <w:r w:rsidR="009C6198" w:rsidRPr="00A77B54">
        <w:rPr>
          <w:rFonts w:ascii="Arial" w:hAnsi="Arial" w:cs="Arial"/>
          <w:sz w:val="24"/>
          <w:szCs w:val="24"/>
          <w:lang w:val="en"/>
        </w:rPr>
        <w:t>recommended to complete the LJMU Appraisal and Connected Conversations e-module</w:t>
      </w:r>
      <w:r w:rsidR="005C41A4" w:rsidRPr="00A77B54"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38938DAE" w14:textId="77777777" w:rsidR="00A77B54" w:rsidRPr="00A77B54" w:rsidRDefault="00A77B54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"/>
        </w:rPr>
      </w:pPr>
    </w:p>
    <w:p w14:paraId="027043B0" w14:textId="740392EC" w:rsidR="00A77B54" w:rsidRPr="00A77B54" w:rsidRDefault="00A77B54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"/>
        </w:rPr>
      </w:pPr>
      <w:r w:rsidRPr="00A77B54">
        <w:rPr>
          <w:rFonts w:ascii="Arial" w:hAnsi="Arial" w:cs="Arial"/>
          <w:sz w:val="24"/>
          <w:szCs w:val="24"/>
          <w:lang w:val="en"/>
        </w:rPr>
        <w:t xml:space="preserve">For organisational compliancy, </w:t>
      </w:r>
      <w:r w:rsidRPr="00A77B54">
        <w:rPr>
          <w:rFonts w:ascii="Arial" w:hAnsi="Arial" w:cs="Arial"/>
          <w:sz w:val="24"/>
          <w:szCs w:val="24"/>
          <w:u w:val="single"/>
          <w:lang w:val="en"/>
        </w:rPr>
        <w:t>all</w:t>
      </w:r>
      <w:r w:rsidRPr="00A77B54">
        <w:rPr>
          <w:rFonts w:ascii="Arial" w:hAnsi="Arial" w:cs="Arial"/>
          <w:sz w:val="24"/>
          <w:szCs w:val="24"/>
          <w:lang w:val="en"/>
        </w:rPr>
        <w:t xml:space="preserve"> University staff are required to complete the mandatory modules, unless there are changes in legislation.  The mandatory modules provide an overview of the legislation a</w:t>
      </w:r>
      <w:r>
        <w:rPr>
          <w:rFonts w:ascii="Arial" w:hAnsi="Arial" w:cs="Arial"/>
          <w:sz w:val="24"/>
          <w:szCs w:val="24"/>
          <w:lang w:val="en"/>
        </w:rPr>
        <w:t>n</w:t>
      </w:r>
      <w:r w:rsidRPr="00A77B54">
        <w:rPr>
          <w:rFonts w:ascii="Arial" w:hAnsi="Arial" w:cs="Arial"/>
          <w:sz w:val="24"/>
          <w:szCs w:val="24"/>
          <w:lang w:val="en"/>
        </w:rPr>
        <w:t>d statutory regulations to enable compliance and an understanding of your rights and responsibilities as a member of staff.</w:t>
      </w:r>
    </w:p>
    <w:p w14:paraId="0F1DC647" w14:textId="77777777" w:rsidR="00A77B54" w:rsidRPr="00A77B54" w:rsidRDefault="00A77B54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"/>
        </w:rPr>
      </w:pPr>
    </w:p>
    <w:p w14:paraId="0AB99F76" w14:textId="6DBD8972" w:rsidR="00BD5A22" w:rsidRPr="00A77B54" w:rsidRDefault="007A7B00" w:rsidP="002E1B34">
      <w:pPr>
        <w:pStyle w:val="NoSpacing"/>
        <w:ind w:left="720"/>
        <w:jc w:val="both"/>
        <w:rPr>
          <w:rStyle w:val="Hyperlink"/>
        </w:rPr>
      </w:pPr>
      <w:r w:rsidRPr="00A77B54">
        <w:rPr>
          <w:rFonts w:ascii="Arial" w:hAnsi="Arial" w:cs="Arial"/>
          <w:sz w:val="24"/>
          <w:szCs w:val="24"/>
          <w:lang w:val="en"/>
        </w:rPr>
        <w:t xml:space="preserve"> </w:t>
      </w:r>
      <w:r w:rsidR="00F9738B">
        <w:rPr>
          <w:rFonts w:ascii="Arial" w:hAnsi="Arial" w:cs="Arial"/>
          <w:sz w:val="24"/>
          <w:szCs w:val="24"/>
          <w:lang w:val="en"/>
        </w:rPr>
        <w:t xml:space="preserve">To </w:t>
      </w:r>
      <w:r w:rsidR="00A77B54">
        <w:rPr>
          <w:rFonts w:ascii="Arial" w:hAnsi="Arial" w:cs="Arial"/>
          <w:sz w:val="24"/>
          <w:szCs w:val="24"/>
          <w:lang w:val="en"/>
        </w:rPr>
        <w:t xml:space="preserve">access </w:t>
      </w:r>
      <w:r w:rsidR="009C6198" w:rsidRPr="00A77B54">
        <w:rPr>
          <w:rFonts w:ascii="Arial" w:hAnsi="Arial" w:cs="Arial"/>
          <w:sz w:val="24"/>
          <w:szCs w:val="24"/>
          <w:lang w:val="en"/>
        </w:rPr>
        <w:t>f</w:t>
      </w:r>
      <w:r w:rsidR="004701D8" w:rsidRPr="00A77B54">
        <w:rPr>
          <w:rFonts w:ascii="Arial" w:hAnsi="Arial" w:cs="Arial"/>
          <w:sz w:val="24"/>
          <w:szCs w:val="24"/>
          <w:lang w:val="en"/>
        </w:rPr>
        <w:t>urther info</w:t>
      </w:r>
      <w:r w:rsidR="00A77B54">
        <w:rPr>
          <w:rFonts w:ascii="Arial" w:hAnsi="Arial" w:cs="Arial"/>
          <w:sz w:val="24"/>
          <w:szCs w:val="24"/>
          <w:lang w:val="en"/>
        </w:rPr>
        <w:t>rmation visit</w:t>
      </w:r>
      <w:r w:rsidR="004701D8" w:rsidRPr="00A77B54">
        <w:rPr>
          <w:rFonts w:ascii="Arial" w:hAnsi="Arial" w:cs="Arial"/>
          <w:sz w:val="24"/>
          <w:szCs w:val="24"/>
          <w:lang w:val="en"/>
        </w:rPr>
        <w:t>:</w:t>
      </w:r>
      <w:r w:rsidR="004701D8" w:rsidRPr="00A77B5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C6198" w:rsidRPr="00A77B54">
          <w:rPr>
            <w:rStyle w:val="Hyperlink"/>
          </w:rPr>
          <w:t>https://www.ljmu.ac.uk/staff/ldf/elearning-modules</w:t>
        </w:r>
      </w:hyperlink>
    </w:p>
    <w:p w14:paraId="095DC42B" w14:textId="77777777" w:rsidR="00A77B54" w:rsidRPr="00D737B6" w:rsidRDefault="00A77B54" w:rsidP="002E1B34">
      <w:pPr>
        <w:pStyle w:val="NoSpacing"/>
        <w:ind w:left="720"/>
        <w:jc w:val="both"/>
        <w:rPr>
          <w:highlight w:val="yellow"/>
        </w:rPr>
      </w:pPr>
    </w:p>
    <w:p w14:paraId="10CD3BC1" w14:textId="77777777" w:rsidR="007B2332" w:rsidRPr="00962147" w:rsidRDefault="007B2332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962147">
        <w:rPr>
          <w:rFonts w:ascii="Arial" w:hAnsi="Arial" w:cs="Arial"/>
          <w:b/>
          <w:i/>
          <w:sz w:val="24"/>
          <w:szCs w:val="24"/>
        </w:rPr>
        <w:t>What should I do if I am uncertain about completing any areas of the form?</w:t>
      </w:r>
    </w:p>
    <w:p w14:paraId="2C7A0D9E" w14:textId="77777777" w:rsidR="007B2332" w:rsidRPr="00962147" w:rsidRDefault="007B2332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962147">
        <w:rPr>
          <w:rFonts w:ascii="Arial" w:hAnsi="Arial" w:cs="Arial"/>
          <w:sz w:val="24"/>
          <w:szCs w:val="24"/>
        </w:rPr>
        <w:t xml:space="preserve">If you are uncertain about any areas of the form and their applicability to your job role discuss </w:t>
      </w:r>
      <w:r w:rsidR="001360B5" w:rsidRPr="00962147">
        <w:rPr>
          <w:rFonts w:ascii="Arial" w:hAnsi="Arial" w:cs="Arial"/>
          <w:sz w:val="24"/>
          <w:szCs w:val="24"/>
        </w:rPr>
        <w:t xml:space="preserve">this </w:t>
      </w:r>
      <w:r w:rsidRPr="00962147">
        <w:rPr>
          <w:rFonts w:ascii="Arial" w:hAnsi="Arial" w:cs="Arial"/>
          <w:sz w:val="24"/>
          <w:szCs w:val="24"/>
        </w:rPr>
        <w:t>with your line manager</w:t>
      </w:r>
      <w:r w:rsidR="001360B5" w:rsidRPr="00962147">
        <w:rPr>
          <w:rFonts w:ascii="Arial" w:hAnsi="Arial" w:cs="Arial"/>
          <w:sz w:val="24"/>
          <w:szCs w:val="24"/>
        </w:rPr>
        <w:t xml:space="preserve"> prior to completing the </w:t>
      </w:r>
      <w:r w:rsidR="008C68B9">
        <w:rPr>
          <w:rFonts w:ascii="Arial" w:hAnsi="Arial" w:cs="Arial"/>
          <w:sz w:val="24"/>
          <w:szCs w:val="24"/>
        </w:rPr>
        <w:t>appraisal</w:t>
      </w:r>
      <w:r w:rsidR="001360B5" w:rsidRPr="00962147">
        <w:rPr>
          <w:rFonts w:ascii="Arial" w:hAnsi="Arial" w:cs="Arial"/>
          <w:sz w:val="24"/>
          <w:szCs w:val="24"/>
        </w:rPr>
        <w:t xml:space="preserve"> form</w:t>
      </w:r>
      <w:r w:rsidRPr="00962147">
        <w:rPr>
          <w:rFonts w:ascii="Arial" w:hAnsi="Arial" w:cs="Arial"/>
          <w:sz w:val="24"/>
          <w:szCs w:val="24"/>
        </w:rPr>
        <w:t xml:space="preserve">. </w:t>
      </w:r>
    </w:p>
    <w:p w14:paraId="61692A35" w14:textId="77777777" w:rsidR="00BD5A22" w:rsidRPr="00962147" w:rsidRDefault="00BD5A22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AU"/>
        </w:rPr>
      </w:pPr>
    </w:p>
    <w:p w14:paraId="1A851BDB" w14:textId="77777777" w:rsidR="00BD5A22" w:rsidRPr="00962147" w:rsidRDefault="00BD5A22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962147">
        <w:rPr>
          <w:rFonts w:ascii="Arial" w:hAnsi="Arial" w:cs="Arial"/>
          <w:b/>
          <w:i/>
          <w:sz w:val="24"/>
          <w:szCs w:val="24"/>
        </w:rPr>
        <w:t xml:space="preserve">Can I bring someone with me to the </w:t>
      </w:r>
      <w:r w:rsidR="008C68B9">
        <w:rPr>
          <w:rFonts w:ascii="Arial" w:hAnsi="Arial" w:cs="Arial"/>
          <w:b/>
          <w:i/>
          <w:sz w:val="24"/>
          <w:szCs w:val="24"/>
        </w:rPr>
        <w:t>appraisal</w:t>
      </w:r>
      <w:r w:rsidRPr="00962147">
        <w:rPr>
          <w:rFonts w:ascii="Arial" w:hAnsi="Arial" w:cs="Arial"/>
          <w:b/>
          <w:i/>
          <w:sz w:val="24"/>
          <w:szCs w:val="24"/>
        </w:rPr>
        <w:t xml:space="preserve"> meeting? </w:t>
      </w:r>
    </w:p>
    <w:p w14:paraId="7F8A69E9" w14:textId="77777777" w:rsidR="00BD5A22" w:rsidRPr="00962147" w:rsidRDefault="008C68B9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Appraisal</w:t>
      </w:r>
      <w:r w:rsidR="00BD5A22" w:rsidRPr="00962147">
        <w:rPr>
          <w:rFonts w:ascii="Arial" w:hAnsi="Arial" w:cs="Arial"/>
          <w:sz w:val="24"/>
          <w:szCs w:val="24"/>
        </w:rPr>
        <w:t xml:space="preserve"> meeting</w:t>
      </w:r>
      <w:r w:rsidR="00AD2B63" w:rsidRPr="00962147">
        <w:rPr>
          <w:rFonts w:ascii="Arial" w:hAnsi="Arial" w:cs="Arial"/>
          <w:sz w:val="24"/>
          <w:szCs w:val="24"/>
        </w:rPr>
        <w:t>s</w:t>
      </w:r>
      <w:r w:rsidR="00BD5A22" w:rsidRPr="00962147">
        <w:rPr>
          <w:rFonts w:ascii="Arial" w:hAnsi="Arial" w:cs="Arial"/>
          <w:sz w:val="24"/>
          <w:szCs w:val="24"/>
        </w:rPr>
        <w:t xml:space="preserve"> </w:t>
      </w:r>
      <w:r w:rsidR="00AD2B63" w:rsidRPr="00962147">
        <w:rPr>
          <w:rFonts w:ascii="Arial" w:hAnsi="Arial" w:cs="Arial"/>
          <w:sz w:val="24"/>
          <w:szCs w:val="24"/>
        </w:rPr>
        <w:t>are</w:t>
      </w:r>
      <w:r w:rsidR="00BD5A22" w:rsidRPr="00962147">
        <w:rPr>
          <w:rFonts w:ascii="Arial" w:hAnsi="Arial" w:cs="Arial"/>
          <w:sz w:val="24"/>
          <w:szCs w:val="24"/>
        </w:rPr>
        <w:t xml:space="preserve"> conducted by line manager</w:t>
      </w:r>
      <w:r w:rsidR="00AD2B63" w:rsidRPr="00962147">
        <w:rPr>
          <w:rFonts w:ascii="Arial" w:hAnsi="Arial" w:cs="Arial"/>
          <w:sz w:val="24"/>
          <w:szCs w:val="24"/>
        </w:rPr>
        <w:t>s</w:t>
      </w:r>
      <w:r w:rsidR="00BD5A22" w:rsidRPr="00962147">
        <w:rPr>
          <w:rFonts w:ascii="Arial" w:hAnsi="Arial" w:cs="Arial"/>
          <w:sz w:val="24"/>
          <w:szCs w:val="24"/>
        </w:rPr>
        <w:t xml:space="preserve"> or </w:t>
      </w:r>
      <w:r w:rsidR="00AD2B63" w:rsidRPr="00962147">
        <w:rPr>
          <w:rFonts w:ascii="Arial" w:hAnsi="Arial" w:cs="Arial"/>
          <w:sz w:val="24"/>
          <w:szCs w:val="24"/>
        </w:rPr>
        <w:t xml:space="preserve">by </w:t>
      </w:r>
      <w:r w:rsidR="00BD5A22" w:rsidRPr="00962147">
        <w:rPr>
          <w:rFonts w:ascii="Arial" w:hAnsi="Arial" w:cs="Arial"/>
          <w:sz w:val="24"/>
          <w:szCs w:val="24"/>
        </w:rPr>
        <w:t>designated reviewer</w:t>
      </w:r>
      <w:r w:rsidR="00AD2B63" w:rsidRPr="00962147">
        <w:rPr>
          <w:rFonts w:ascii="Arial" w:hAnsi="Arial" w:cs="Arial"/>
          <w:sz w:val="24"/>
          <w:szCs w:val="24"/>
        </w:rPr>
        <w:t>s</w:t>
      </w:r>
      <w:r w:rsidR="00BD5A22" w:rsidRPr="00962147">
        <w:rPr>
          <w:rFonts w:ascii="Arial" w:hAnsi="Arial" w:cs="Arial"/>
          <w:sz w:val="24"/>
          <w:szCs w:val="24"/>
        </w:rPr>
        <w:t xml:space="preserve"> with </w:t>
      </w:r>
      <w:r w:rsidR="00ED4743" w:rsidRPr="00962147">
        <w:rPr>
          <w:rFonts w:ascii="Arial" w:hAnsi="Arial" w:cs="Arial"/>
          <w:sz w:val="24"/>
          <w:szCs w:val="24"/>
        </w:rPr>
        <w:t>the</w:t>
      </w:r>
      <w:r w:rsidR="00AD2B63" w:rsidRPr="00962147">
        <w:rPr>
          <w:rFonts w:ascii="Arial" w:hAnsi="Arial" w:cs="Arial"/>
          <w:sz w:val="24"/>
          <w:szCs w:val="24"/>
        </w:rPr>
        <w:t xml:space="preserve"> staff</w:t>
      </w:r>
      <w:r w:rsidR="00ED4743" w:rsidRPr="00962147">
        <w:rPr>
          <w:rFonts w:ascii="Arial" w:hAnsi="Arial" w:cs="Arial"/>
          <w:sz w:val="24"/>
          <w:szCs w:val="24"/>
        </w:rPr>
        <w:t xml:space="preserve"> member being reviewed</w:t>
      </w:r>
      <w:r w:rsidR="00BD5A22" w:rsidRPr="00962147">
        <w:rPr>
          <w:rFonts w:ascii="Arial" w:hAnsi="Arial" w:cs="Arial"/>
          <w:sz w:val="24"/>
          <w:szCs w:val="24"/>
        </w:rPr>
        <w:t xml:space="preserve">. </w:t>
      </w:r>
    </w:p>
    <w:p w14:paraId="7C0E092D" w14:textId="77777777" w:rsidR="00C13C60" w:rsidRPr="00962147" w:rsidRDefault="00C13C60" w:rsidP="002E1B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182F52A" w14:textId="42AD18D8" w:rsidR="00A51CA9" w:rsidRPr="00962147" w:rsidRDefault="002E5F74" w:rsidP="002E1B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962147">
        <w:rPr>
          <w:rFonts w:ascii="Arial" w:hAnsi="Arial" w:cs="Arial"/>
          <w:b/>
          <w:i/>
          <w:sz w:val="24"/>
          <w:szCs w:val="24"/>
        </w:rPr>
        <w:t xml:space="preserve">Where are the </w:t>
      </w:r>
      <w:r w:rsidR="008C68B9">
        <w:rPr>
          <w:rFonts w:ascii="Arial" w:hAnsi="Arial" w:cs="Arial"/>
          <w:b/>
          <w:i/>
          <w:sz w:val="24"/>
          <w:szCs w:val="24"/>
        </w:rPr>
        <w:t>appraisal</w:t>
      </w:r>
      <w:r w:rsidR="00776658" w:rsidRPr="00962147">
        <w:rPr>
          <w:rFonts w:ascii="Arial" w:hAnsi="Arial" w:cs="Arial"/>
          <w:b/>
          <w:i/>
          <w:sz w:val="24"/>
          <w:szCs w:val="24"/>
        </w:rPr>
        <w:t xml:space="preserve"> </w:t>
      </w:r>
      <w:r w:rsidRPr="00962147">
        <w:rPr>
          <w:rFonts w:ascii="Arial" w:hAnsi="Arial" w:cs="Arial"/>
          <w:b/>
          <w:i/>
          <w:sz w:val="24"/>
          <w:szCs w:val="24"/>
        </w:rPr>
        <w:t>forms stored</w:t>
      </w:r>
      <w:r w:rsidR="00D737B6">
        <w:rPr>
          <w:rFonts w:ascii="Arial" w:hAnsi="Arial" w:cs="Arial"/>
          <w:b/>
          <w:i/>
          <w:sz w:val="24"/>
          <w:szCs w:val="24"/>
        </w:rPr>
        <w:t xml:space="preserve"> </w:t>
      </w:r>
      <w:r w:rsidR="00051015" w:rsidRPr="00962147">
        <w:rPr>
          <w:rFonts w:ascii="Arial" w:hAnsi="Arial" w:cs="Arial"/>
          <w:b/>
          <w:i/>
          <w:sz w:val="24"/>
          <w:szCs w:val="24"/>
        </w:rPr>
        <w:t>and who has access</w:t>
      </w:r>
      <w:r w:rsidRPr="00962147">
        <w:rPr>
          <w:rFonts w:ascii="Arial" w:hAnsi="Arial" w:cs="Arial"/>
          <w:b/>
          <w:i/>
          <w:sz w:val="24"/>
          <w:szCs w:val="24"/>
        </w:rPr>
        <w:t>?</w:t>
      </w:r>
    </w:p>
    <w:p w14:paraId="580422CD" w14:textId="7D813DC9" w:rsidR="00C55D37" w:rsidRPr="00962147" w:rsidRDefault="00E90D12" w:rsidP="002E1B34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appraisal forms are stored within the Actus platform</w:t>
      </w:r>
      <w:r w:rsidR="00C55D37" w:rsidRPr="00962147">
        <w:rPr>
          <w:rFonts w:ascii="Arial" w:hAnsi="Arial" w:cs="Arial"/>
          <w:sz w:val="24"/>
          <w:szCs w:val="24"/>
        </w:rPr>
        <w:t>.</w:t>
      </w:r>
      <w:r w:rsidR="00776658" w:rsidRPr="00962147">
        <w:rPr>
          <w:rFonts w:ascii="Arial" w:hAnsi="Arial" w:cs="Arial"/>
          <w:sz w:val="24"/>
          <w:szCs w:val="24"/>
        </w:rPr>
        <w:t xml:space="preserve"> </w:t>
      </w:r>
      <w:r w:rsidR="00C55D37" w:rsidRPr="00962147">
        <w:rPr>
          <w:rFonts w:ascii="Arial" w:hAnsi="Arial" w:cs="Arial"/>
          <w:sz w:val="24"/>
          <w:szCs w:val="24"/>
        </w:rPr>
        <w:t xml:space="preserve">You, your line manager and your senior manager </w:t>
      </w:r>
      <w:r w:rsidR="00051015" w:rsidRPr="00962147">
        <w:rPr>
          <w:rFonts w:ascii="Arial" w:hAnsi="Arial" w:cs="Arial"/>
          <w:sz w:val="24"/>
          <w:szCs w:val="24"/>
        </w:rPr>
        <w:t>have access</w:t>
      </w:r>
      <w:r w:rsidR="00337BBF">
        <w:rPr>
          <w:rFonts w:ascii="Arial" w:hAnsi="Arial" w:cs="Arial"/>
          <w:sz w:val="24"/>
          <w:szCs w:val="24"/>
        </w:rPr>
        <w:t xml:space="preserve"> to appraisals stored on </w:t>
      </w:r>
      <w:r>
        <w:rPr>
          <w:rFonts w:ascii="Arial" w:hAnsi="Arial" w:cs="Arial"/>
          <w:sz w:val="24"/>
          <w:szCs w:val="24"/>
        </w:rPr>
        <w:t>Actus</w:t>
      </w:r>
      <w:r w:rsidR="00337BBF">
        <w:rPr>
          <w:rFonts w:ascii="Arial" w:hAnsi="Arial" w:cs="Arial"/>
          <w:sz w:val="24"/>
          <w:szCs w:val="24"/>
        </w:rPr>
        <w:t>.</w:t>
      </w:r>
      <w:r w:rsidR="00051015" w:rsidRPr="00962147">
        <w:rPr>
          <w:rFonts w:ascii="Arial" w:hAnsi="Arial" w:cs="Arial"/>
          <w:sz w:val="24"/>
          <w:szCs w:val="24"/>
        </w:rPr>
        <w:t xml:space="preserve"> </w:t>
      </w:r>
      <w:r w:rsidR="005F5378">
        <w:rPr>
          <w:rFonts w:ascii="Arial" w:hAnsi="Arial" w:cs="Arial"/>
          <w:sz w:val="24"/>
          <w:szCs w:val="24"/>
        </w:rPr>
        <w:t>E</w:t>
      </w:r>
      <w:r w:rsidR="00C55D37" w:rsidRPr="00962147">
        <w:rPr>
          <w:rFonts w:ascii="Arial" w:hAnsi="Arial" w:cs="Arial"/>
          <w:sz w:val="24"/>
          <w:szCs w:val="24"/>
        </w:rPr>
        <w:t>xternal auditors</w:t>
      </w:r>
      <w:r w:rsidR="00051015" w:rsidRPr="00962147">
        <w:rPr>
          <w:rFonts w:ascii="Arial" w:hAnsi="Arial" w:cs="Arial"/>
          <w:sz w:val="24"/>
          <w:szCs w:val="24"/>
        </w:rPr>
        <w:t xml:space="preserve"> </w:t>
      </w:r>
      <w:r w:rsidR="005F5378">
        <w:rPr>
          <w:rFonts w:ascii="Arial" w:hAnsi="Arial" w:cs="Arial"/>
          <w:sz w:val="24"/>
          <w:szCs w:val="24"/>
        </w:rPr>
        <w:t>can</w:t>
      </w:r>
      <w:r w:rsidR="00051015" w:rsidRPr="00962147">
        <w:rPr>
          <w:rFonts w:ascii="Arial" w:hAnsi="Arial" w:cs="Arial"/>
          <w:sz w:val="24"/>
          <w:szCs w:val="24"/>
        </w:rPr>
        <w:t xml:space="preserve"> </w:t>
      </w:r>
      <w:r w:rsidR="005F5378">
        <w:rPr>
          <w:rFonts w:ascii="Arial" w:hAnsi="Arial" w:cs="Arial"/>
          <w:sz w:val="24"/>
          <w:szCs w:val="24"/>
        </w:rPr>
        <w:t xml:space="preserve">also </w:t>
      </w:r>
      <w:r w:rsidR="00051015" w:rsidRPr="00962147">
        <w:rPr>
          <w:rFonts w:ascii="Arial" w:hAnsi="Arial" w:cs="Arial"/>
          <w:sz w:val="24"/>
          <w:szCs w:val="24"/>
        </w:rPr>
        <w:t xml:space="preserve">access </w:t>
      </w:r>
      <w:r w:rsidR="005F5378">
        <w:rPr>
          <w:rFonts w:ascii="Arial" w:hAnsi="Arial" w:cs="Arial"/>
          <w:sz w:val="24"/>
          <w:szCs w:val="24"/>
        </w:rPr>
        <w:t>Appr</w:t>
      </w:r>
      <w:r w:rsidR="00D737B6">
        <w:rPr>
          <w:rFonts w:ascii="Arial" w:hAnsi="Arial" w:cs="Arial"/>
          <w:sz w:val="24"/>
          <w:szCs w:val="24"/>
        </w:rPr>
        <w:t>aisal</w:t>
      </w:r>
      <w:r w:rsidR="005F5378">
        <w:rPr>
          <w:rFonts w:ascii="Arial" w:hAnsi="Arial" w:cs="Arial"/>
          <w:sz w:val="24"/>
          <w:szCs w:val="24"/>
        </w:rPr>
        <w:t xml:space="preserve"> forms </w:t>
      </w:r>
      <w:r w:rsidR="00051015" w:rsidRPr="00962147">
        <w:rPr>
          <w:rFonts w:ascii="Arial" w:hAnsi="Arial" w:cs="Arial"/>
          <w:sz w:val="24"/>
          <w:szCs w:val="24"/>
        </w:rPr>
        <w:t>as required</w:t>
      </w:r>
      <w:r w:rsidR="00C55D37" w:rsidRPr="00962147">
        <w:rPr>
          <w:rFonts w:ascii="Arial" w:hAnsi="Arial" w:cs="Arial"/>
          <w:sz w:val="24"/>
          <w:szCs w:val="24"/>
        </w:rPr>
        <w:t>.</w:t>
      </w:r>
    </w:p>
    <w:p w14:paraId="31B7E472" w14:textId="77777777" w:rsidR="00BD5A22" w:rsidRPr="00962147" w:rsidRDefault="00BD5A22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76C3B84F" w14:textId="109E3720" w:rsidR="00BD5A22" w:rsidRPr="00962147" w:rsidRDefault="00A748A3" w:rsidP="00A748A3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E90D12">
        <w:rPr>
          <w:rFonts w:ascii="Arial" w:hAnsi="Arial" w:cs="Arial"/>
          <w:b/>
          <w:i/>
          <w:sz w:val="24"/>
          <w:szCs w:val="24"/>
        </w:rPr>
        <w:t>Do I need to update my record throughout the year</w:t>
      </w:r>
      <w:r w:rsidR="00BD5A22" w:rsidRPr="00962147">
        <w:rPr>
          <w:rFonts w:ascii="Arial" w:hAnsi="Arial" w:cs="Arial"/>
          <w:b/>
          <w:i/>
          <w:sz w:val="24"/>
          <w:szCs w:val="24"/>
        </w:rPr>
        <w:t>?</w:t>
      </w:r>
    </w:p>
    <w:p w14:paraId="494BA88B" w14:textId="4B9719D6" w:rsidR="00E90D12" w:rsidRDefault="00E90D12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recommended to record your progress towards achieving agreed objectives and note any development activity.  The Actus platform can record quarterly reviews</w:t>
      </w:r>
      <w:r w:rsidR="00F9738B">
        <w:rPr>
          <w:rFonts w:ascii="Arial" w:hAnsi="Arial" w:cs="Arial"/>
          <w:sz w:val="24"/>
          <w:szCs w:val="24"/>
        </w:rPr>
        <w:t xml:space="preserve"> and it is recommended to use this throughout the year.</w:t>
      </w:r>
    </w:p>
    <w:p w14:paraId="27334CA5" w14:textId="5D0FAEB1" w:rsidR="00A748A3" w:rsidRDefault="00A748A3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DAD9923" w14:textId="5F15F434" w:rsidR="00A748A3" w:rsidRDefault="00A748A3" w:rsidP="00A748A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>Is my Director required to add further comments?</w:t>
      </w:r>
    </w:p>
    <w:p w14:paraId="08EA31B3" w14:textId="51DE49A4" w:rsidR="00A748A3" w:rsidRPr="00962147" w:rsidRDefault="00A748A3" w:rsidP="002E1B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optional for Directors to add further comments. Your Director may wish to recognise </w:t>
      </w:r>
      <w:r w:rsidR="00427BCC">
        <w:rPr>
          <w:rFonts w:ascii="Arial" w:hAnsi="Arial" w:cs="Arial"/>
          <w:sz w:val="24"/>
          <w:szCs w:val="24"/>
        </w:rPr>
        <w:t>your contribution</w:t>
      </w:r>
      <w:r>
        <w:rPr>
          <w:rFonts w:ascii="Arial" w:hAnsi="Arial" w:cs="Arial"/>
          <w:sz w:val="24"/>
          <w:szCs w:val="24"/>
        </w:rPr>
        <w:t xml:space="preserve"> </w:t>
      </w:r>
      <w:r w:rsidR="00777939">
        <w:rPr>
          <w:rFonts w:ascii="Arial" w:hAnsi="Arial" w:cs="Arial"/>
          <w:sz w:val="24"/>
          <w:szCs w:val="24"/>
        </w:rPr>
        <w:t xml:space="preserve">to LJMU </w:t>
      </w:r>
      <w:r>
        <w:rPr>
          <w:rFonts w:ascii="Arial" w:hAnsi="Arial" w:cs="Arial"/>
          <w:sz w:val="24"/>
          <w:szCs w:val="24"/>
        </w:rPr>
        <w:t xml:space="preserve">or add comments if there is a disagreement </w:t>
      </w:r>
      <w:r w:rsidR="00777939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your </w:t>
      </w:r>
      <w:r w:rsidR="00777939">
        <w:rPr>
          <w:rFonts w:ascii="Arial" w:hAnsi="Arial" w:cs="Arial"/>
          <w:sz w:val="24"/>
          <w:szCs w:val="24"/>
        </w:rPr>
        <w:t>performance.</w:t>
      </w:r>
    </w:p>
    <w:p w14:paraId="2B0673E0" w14:textId="77777777" w:rsidR="00EC6849" w:rsidRPr="00962147" w:rsidRDefault="00EC6849" w:rsidP="00A748A3">
      <w:pPr>
        <w:pStyle w:val="NoSpacing"/>
        <w:ind w:left="568"/>
        <w:jc w:val="both"/>
      </w:pPr>
    </w:p>
    <w:p w14:paraId="329B09E4" w14:textId="133E280C" w:rsidR="00962147" w:rsidRPr="00223F5D" w:rsidRDefault="00223F5D" w:rsidP="00D737B6">
      <w:pPr>
        <w:pStyle w:val="NoSpacing"/>
        <w:rPr>
          <w:rFonts w:ascii="Arial" w:hAnsi="Arial" w:cs="Arial"/>
          <w:i/>
          <w:sz w:val="24"/>
          <w:szCs w:val="24"/>
        </w:rPr>
      </w:pPr>
      <w:r w:rsidRPr="00962147">
        <w:rPr>
          <w:rFonts w:ascii="Arial" w:hAnsi="Arial" w:cs="Arial"/>
          <w:i/>
          <w:sz w:val="24"/>
          <w:szCs w:val="24"/>
        </w:rPr>
        <w:t xml:space="preserve">For </w:t>
      </w:r>
      <w:r w:rsidR="00F320A9" w:rsidRPr="00962147">
        <w:rPr>
          <w:rFonts w:ascii="Arial" w:hAnsi="Arial" w:cs="Arial"/>
          <w:i/>
          <w:sz w:val="24"/>
          <w:szCs w:val="24"/>
        </w:rPr>
        <w:t xml:space="preserve">advice or guidance about the </w:t>
      </w:r>
      <w:r w:rsidR="008C68B9">
        <w:rPr>
          <w:rFonts w:ascii="Arial" w:hAnsi="Arial" w:cs="Arial"/>
          <w:i/>
          <w:sz w:val="24"/>
          <w:szCs w:val="24"/>
        </w:rPr>
        <w:t>appraisal</w:t>
      </w:r>
      <w:r w:rsidR="00F320A9" w:rsidRPr="00962147">
        <w:rPr>
          <w:rFonts w:ascii="Arial" w:hAnsi="Arial" w:cs="Arial"/>
          <w:i/>
          <w:sz w:val="24"/>
          <w:szCs w:val="24"/>
        </w:rPr>
        <w:t xml:space="preserve"> process, </w:t>
      </w:r>
      <w:r w:rsidR="00F335D3">
        <w:rPr>
          <w:rFonts w:ascii="Arial" w:hAnsi="Arial" w:cs="Arial"/>
          <w:i/>
          <w:sz w:val="24"/>
          <w:szCs w:val="24"/>
        </w:rPr>
        <w:t xml:space="preserve">please </w:t>
      </w:r>
      <w:r w:rsidR="00F320A9" w:rsidRPr="00962147">
        <w:rPr>
          <w:rFonts w:ascii="Arial" w:hAnsi="Arial" w:cs="Arial"/>
          <w:i/>
          <w:sz w:val="24"/>
          <w:szCs w:val="24"/>
        </w:rPr>
        <w:t xml:space="preserve">contact </w:t>
      </w:r>
      <w:r w:rsidR="00D737B6">
        <w:rPr>
          <w:rFonts w:ascii="Arial" w:hAnsi="Arial" w:cs="Arial"/>
          <w:i/>
          <w:sz w:val="24"/>
          <w:szCs w:val="24"/>
        </w:rPr>
        <w:t xml:space="preserve">Organisational Development </w:t>
      </w:r>
      <w:hyperlink r:id="rId12" w:history="1">
        <w:r w:rsidR="00D737B6" w:rsidRPr="00A22970">
          <w:rPr>
            <w:rStyle w:val="Hyperlink"/>
            <w:rFonts w:ascii="Arial" w:hAnsi="Arial" w:cs="Arial"/>
            <w:i/>
            <w:sz w:val="24"/>
            <w:szCs w:val="24"/>
          </w:rPr>
          <w:t>orgdev@ljmu.ac.uk</w:t>
        </w:r>
      </w:hyperlink>
    </w:p>
    <w:sectPr w:rsidR="00962147" w:rsidRPr="00223F5D" w:rsidSect="00F10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99DF" w14:textId="77777777" w:rsidR="00490E67" w:rsidRDefault="00490E67" w:rsidP="00F85D1D">
      <w:pPr>
        <w:spacing w:after="0" w:line="240" w:lineRule="auto"/>
      </w:pPr>
      <w:r>
        <w:separator/>
      </w:r>
    </w:p>
  </w:endnote>
  <w:endnote w:type="continuationSeparator" w:id="0">
    <w:p w14:paraId="0ABC4BAA" w14:textId="77777777" w:rsidR="00490E67" w:rsidRDefault="00490E67" w:rsidP="00F8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530A" w14:textId="77777777" w:rsidR="00490E67" w:rsidRDefault="00490E67" w:rsidP="00F85D1D">
      <w:pPr>
        <w:spacing w:after="0" w:line="240" w:lineRule="auto"/>
      </w:pPr>
      <w:r>
        <w:separator/>
      </w:r>
    </w:p>
  </w:footnote>
  <w:footnote w:type="continuationSeparator" w:id="0">
    <w:p w14:paraId="27856549" w14:textId="77777777" w:rsidR="00490E67" w:rsidRDefault="00490E67" w:rsidP="00F8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8B7"/>
    <w:multiLevelType w:val="hybridMultilevel"/>
    <w:tmpl w:val="15EA17DE"/>
    <w:lvl w:ilvl="0" w:tplc="906CF5D4">
      <w:start w:val="1"/>
      <w:numFmt w:val="decimal"/>
      <w:lvlText w:val="%1."/>
      <w:lvlJc w:val="left"/>
      <w:pPr>
        <w:ind w:left="1070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1AB"/>
    <w:multiLevelType w:val="hybridMultilevel"/>
    <w:tmpl w:val="C9345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796"/>
    <w:multiLevelType w:val="hybridMultilevel"/>
    <w:tmpl w:val="0658A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534843">
    <w:abstractNumId w:val="2"/>
  </w:num>
  <w:num w:numId="2" w16cid:durableId="2049059921">
    <w:abstractNumId w:val="1"/>
  </w:num>
  <w:num w:numId="3" w16cid:durableId="171646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AF"/>
    <w:rsid w:val="00051015"/>
    <w:rsid w:val="000951FC"/>
    <w:rsid w:val="000A258A"/>
    <w:rsid w:val="000B0BEF"/>
    <w:rsid w:val="001360B5"/>
    <w:rsid w:val="00154F03"/>
    <w:rsid w:val="00185F0D"/>
    <w:rsid w:val="001A3D8C"/>
    <w:rsid w:val="001F39F8"/>
    <w:rsid w:val="00212ED3"/>
    <w:rsid w:val="00223F5D"/>
    <w:rsid w:val="00231B40"/>
    <w:rsid w:val="00251AAF"/>
    <w:rsid w:val="00257B3A"/>
    <w:rsid w:val="0027235A"/>
    <w:rsid w:val="002C6E62"/>
    <w:rsid w:val="002E1B34"/>
    <w:rsid w:val="002E5F74"/>
    <w:rsid w:val="00337BBF"/>
    <w:rsid w:val="00354457"/>
    <w:rsid w:val="003755B7"/>
    <w:rsid w:val="00382BF5"/>
    <w:rsid w:val="003C49AF"/>
    <w:rsid w:val="003C5BE2"/>
    <w:rsid w:val="0041506D"/>
    <w:rsid w:val="00427BCC"/>
    <w:rsid w:val="004701D8"/>
    <w:rsid w:val="00490E67"/>
    <w:rsid w:val="004E25D7"/>
    <w:rsid w:val="005C41A4"/>
    <w:rsid w:val="005C777C"/>
    <w:rsid w:val="005D03F3"/>
    <w:rsid w:val="005F5378"/>
    <w:rsid w:val="00626D55"/>
    <w:rsid w:val="00686628"/>
    <w:rsid w:val="00692128"/>
    <w:rsid w:val="006A262C"/>
    <w:rsid w:val="006E5B84"/>
    <w:rsid w:val="006F3F80"/>
    <w:rsid w:val="007245CF"/>
    <w:rsid w:val="007674D3"/>
    <w:rsid w:val="00776658"/>
    <w:rsid w:val="00777939"/>
    <w:rsid w:val="007A7B00"/>
    <w:rsid w:val="007B2332"/>
    <w:rsid w:val="007D60E8"/>
    <w:rsid w:val="008075DB"/>
    <w:rsid w:val="0082248E"/>
    <w:rsid w:val="00833AD2"/>
    <w:rsid w:val="008C68B9"/>
    <w:rsid w:val="0093271D"/>
    <w:rsid w:val="00962147"/>
    <w:rsid w:val="00962ED5"/>
    <w:rsid w:val="00971D78"/>
    <w:rsid w:val="009C6198"/>
    <w:rsid w:val="009E544E"/>
    <w:rsid w:val="009F74C6"/>
    <w:rsid w:val="00A51CA9"/>
    <w:rsid w:val="00A66E15"/>
    <w:rsid w:val="00A748A3"/>
    <w:rsid w:val="00A77B54"/>
    <w:rsid w:val="00AD2B63"/>
    <w:rsid w:val="00AF3880"/>
    <w:rsid w:val="00BD5A22"/>
    <w:rsid w:val="00C13C60"/>
    <w:rsid w:val="00C55D37"/>
    <w:rsid w:val="00CA2CAB"/>
    <w:rsid w:val="00CD674A"/>
    <w:rsid w:val="00D41375"/>
    <w:rsid w:val="00D737B6"/>
    <w:rsid w:val="00D85855"/>
    <w:rsid w:val="00E37949"/>
    <w:rsid w:val="00E60F3D"/>
    <w:rsid w:val="00E774D0"/>
    <w:rsid w:val="00E90D12"/>
    <w:rsid w:val="00EA6D90"/>
    <w:rsid w:val="00EC6849"/>
    <w:rsid w:val="00ED4743"/>
    <w:rsid w:val="00F106AE"/>
    <w:rsid w:val="00F23ED1"/>
    <w:rsid w:val="00F320A9"/>
    <w:rsid w:val="00F335D3"/>
    <w:rsid w:val="00F5585B"/>
    <w:rsid w:val="00F85D1D"/>
    <w:rsid w:val="00F9738B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FA4756"/>
  <w15:docId w15:val="{4E312B3E-0685-4E81-80C9-E0855661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C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6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0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1D"/>
  </w:style>
  <w:style w:type="paragraph" w:styleId="Footer">
    <w:name w:val="footer"/>
    <w:basedOn w:val="Normal"/>
    <w:link w:val="FooterChar"/>
    <w:uiPriority w:val="99"/>
    <w:unhideWhenUsed/>
    <w:rsid w:val="00F85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1D"/>
  </w:style>
  <w:style w:type="paragraph" w:styleId="NoSpacing">
    <w:name w:val="No Spacing"/>
    <w:uiPriority w:val="1"/>
    <w:qFormat/>
    <w:rsid w:val="00C13C6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01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2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rgdev@ljmu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staff/ldf/elearning-modul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ctuslogin.com/auth/ljm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361DB21470B40B1F27812CB270336" ma:contentTypeVersion="7" ma:contentTypeDescription="Create a new document." ma:contentTypeScope="" ma:versionID="4eb922e9782bbb87785ca0c581f32ede">
  <xsd:schema xmlns:xsd="http://www.w3.org/2001/XMLSchema" xmlns:xs="http://www.w3.org/2001/XMLSchema" xmlns:p="http://schemas.microsoft.com/office/2006/metadata/properties" xmlns:ns3="e3b49984-974a-4f94-8c47-6c6f8b2c9cf1" xmlns:ns4="d8af7bf6-78ad-4498-97f8-bb1f044ca7ae" targetNamespace="http://schemas.microsoft.com/office/2006/metadata/properties" ma:root="true" ma:fieldsID="72dd2a218b79ef8c632b085938d3dfa4" ns3:_="" ns4:_="">
    <xsd:import namespace="e3b49984-974a-4f94-8c47-6c6f8b2c9cf1"/>
    <xsd:import namespace="d8af7bf6-78ad-4498-97f8-bb1f044ca7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49984-974a-4f94-8c47-6c6f8b2c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7bf6-78ad-4498-97f8-bb1f044ca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A37DF-0F0D-4FFD-8B6C-10E6451915A7}">
  <ds:schemaRefs>
    <ds:schemaRef ds:uri="e3b49984-974a-4f94-8c47-6c6f8b2c9cf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d8af7bf6-78ad-4498-97f8-bb1f044ca7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CCB987-163C-4743-AA8F-82B8EAF56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DE9CD-AB45-4E17-90E8-73946758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49984-974a-4f94-8c47-6c6f8b2c9cf1"/>
    <ds:schemaRef ds:uri="d8af7bf6-78ad-4498-97f8-bb1f044ca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Bennett, Julie</dc:creator>
  <cp:lastModifiedBy>Graham, Joan</cp:lastModifiedBy>
  <cp:revision>5</cp:revision>
  <cp:lastPrinted>2019-12-05T12:05:00Z</cp:lastPrinted>
  <dcterms:created xsi:type="dcterms:W3CDTF">2023-02-03T12:16:00Z</dcterms:created>
  <dcterms:modified xsi:type="dcterms:W3CDTF">2023-02-03T15:42:00Z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0x010100712361DB21470B40B1F27812CB270336</vt:lpwstr>
  </property>
</Properties>
</file>